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5BFF" w:rsidRPr="00247CE6" w:rsidRDefault="00815BFF" w:rsidP="00815BFF">
      <w:pPr>
        <w:jc w:val="right"/>
        <w:rPr>
          <w:color w:val="000000" w:themeColor="text1"/>
        </w:rPr>
      </w:pPr>
      <w:r w:rsidRPr="00247CE6">
        <w:rPr>
          <w:color w:val="000000" w:themeColor="text1"/>
        </w:rPr>
        <w:t>Приложение 1 к закупочной документации</w:t>
      </w:r>
    </w:p>
    <w:p w:rsidR="005C30E5" w:rsidRPr="004B4C24" w:rsidRDefault="005C30E5" w:rsidP="005C30E5">
      <w:pPr>
        <w:jc w:val="right"/>
        <w:rPr>
          <w:rFonts w:ascii="Tahoma" w:hAnsi="Tahoma" w:cs="Tahoma"/>
        </w:rPr>
      </w:pPr>
    </w:p>
    <w:p w:rsidR="005C30E5" w:rsidRPr="00F138FB" w:rsidRDefault="005C30E5" w:rsidP="005C30E5">
      <w:pPr>
        <w:spacing w:line="276" w:lineRule="auto"/>
        <w:jc w:val="center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>Техническое задание</w:t>
      </w:r>
    </w:p>
    <w:p w:rsidR="005C30E5" w:rsidRPr="00F138FB" w:rsidRDefault="005C30E5" w:rsidP="005C30E5">
      <w:pPr>
        <w:jc w:val="center"/>
        <w:rPr>
          <w:rFonts w:ascii="Tahoma" w:hAnsi="Tahoma" w:cs="Tahoma"/>
        </w:rPr>
      </w:pPr>
    </w:p>
    <w:p w:rsidR="00C25CFD" w:rsidRPr="00731533" w:rsidRDefault="00731533" w:rsidP="00731533">
      <w:pPr>
        <w:widowControl/>
        <w:autoSpaceDE/>
        <w:autoSpaceDN/>
        <w:adjustRightInd/>
        <w:jc w:val="center"/>
        <w:outlineLvl w:val="0"/>
        <w:rPr>
          <w:rFonts w:ascii="Tahoma" w:eastAsia="Times New Roman" w:hAnsi="Tahoma" w:cs="Tahoma"/>
          <w:b/>
        </w:rPr>
      </w:pPr>
      <w:r w:rsidRPr="00731533">
        <w:rPr>
          <w:rFonts w:ascii="Tahoma" w:eastAsia="Times New Roman" w:hAnsi="Tahoma" w:cs="Tahoma"/>
          <w:b/>
        </w:rPr>
        <w:t>Поставка специальной одежды для защиты от пониженных температур, механических воздействий (истирания) и от общих производственных загрязнений</w:t>
      </w:r>
      <w:r>
        <w:rPr>
          <w:rFonts w:ascii="Tahoma" w:eastAsia="Times New Roman" w:hAnsi="Tahoma" w:cs="Tahoma"/>
          <w:b/>
        </w:rPr>
        <w:t xml:space="preserve"> </w:t>
      </w:r>
      <w:r w:rsidR="00C25CFD" w:rsidRPr="00731533">
        <w:rPr>
          <w:rFonts w:ascii="Tahoma" w:eastAsia="Times New Roman" w:hAnsi="Tahoma" w:cs="Tahoma"/>
          <w:b/>
        </w:rPr>
        <w:t>для нужд АО «ЭнергосбыТ Плюс»,</w:t>
      </w:r>
      <w:r w:rsidR="00C25CFD" w:rsidRPr="00731533">
        <w:rPr>
          <w:rFonts w:ascii="Tahoma" w:hAnsi="Tahoma" w:cs="Tahoma"/>
          <w:b/>
          <w:spacing w:val="-4"/>
        </w:rPr>
        <w:t xml:space="preserve"> АО «Коми </w:t>
      </w:r>
      <w:proofErr w:type="spellStart"/>
      <w:r w:rsidR="00C25CFD" w:rsidRPr="00731533">
        <w:rPr>
          <w:rFonts w:ascii="Tahoma" w:hAnsi="Tahoma" w:cs="Tahoma"/>
          <w:b/>
          <w:spacing w:val="-4"/>
        </w:rPr>
        <w:t>энергосбытовой</w:t>
      </w:r>
      <w:proofErr w:type="spellEnd"/>
      <w:r w:rsidR="00C25CFD" w:rsidRPr="00731533">
        <w:rPr>
          <w:rFonts w:ascii="Tahoma" w:hAnsi="Tahoma" w:cs="Tahoma"/>
          <w:b/>
          <w:spacing w:val="-4"/>
        </w:rPr>
        <w:t xml:space="preserve"> компании»</w:t>
      </w:r>
    </w:p>
    <w:p w:rsidR="005C30E5" w:rsidRPr="00F138FB" w:rsidRDefault="005C30E5" w:rsidP="00C25CFD">
      <w:pPr>
        <w:shd w:val="clear" w:color="auto" w:fill="FFFFFF"/>
        <w:tabs>
          <w:tab w:val="left" w:pos="426"/>
          <w:tab w:val="left" w:leader="underscore" w:pos="8880"/>
        </w:tabs>
        <w:spacing w:before="5" w:line="240" w:lineRule="exact"/>
        <w:ind w:left="19"/>
        <w:rPr>
          <w:rFonts w:ascii="Tahoma" w:eastAsia="Times New Roman" w:hAnsi="Tahoma" w:cs="Tahoma"/>
          <w:spacing w:val="-4"/>
        </w:rPr>
      </w:pPr>
    </w:p>
    <w:p w:rsidR="005C30E5" w:rsidRPr="00F138FB" w:rsidRDefault="005C30E5" w:rsidP="00F62B6A">
      <w:pPr>
        <w:pStyle w:val="a3"/>
        <w:numPr>
          <w:ilvl w:val="0"/>
          <w:numId w:val="7"/>
        </w:numPr>
        <w:autoSpaceDE/>
        <w:autoSpaceDN/>
        <w:adjustRightInd/>
        <w:ind w:left="0" w:firstLine="709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>Общие требования</w:t>
      </w:r>
      <w:r w:rsidR="005B7708" w:rsidRPr="00F138FB">
        <w:rPr>
          <w:rFonts w:ascii="Tahoma" w:hAnsi="Tahoma" w:cs="Tahoma"/>
          <w:b/>
        </w:rPr>
        <w:t>:</w:t>
      </w:r>
    </w:p>
    <w:p w:rsidR="005C30E5" w:rsidRPr="00F138FB" w:rsidRDefault="00731533" w:rsidP="00F62B6A">
      <w:pPr>
        <w:tabs>
          <w:tab w:val="left" w:pos="360"/>
        </w:tabs>
        <w:ind w:firstLine="709"/>
        <w:contextualSpacing/>
        <w:jc w:val="both"/>
        <w:rPr>
          <w:rFonts w:ascii="Tahoma" w:hAnsi="Tahoma" w:cs="Tahoma"/>
        </w:rPr>
      </w:pPr>
      <w:r w:rsidRPr="00731533">
        <w:rPr>
          <w:rFonts w:ascii="Tahoma" w:hAnsi="Tahoma" w:cs="Tahoma"/>
        </w:rPr>
        <w:t>Требуется осуществить поставку</w:t>
      </w:r>
      <w:r w:rsidR="005C30E5" w:rsidRPr="00F138FB">
        <w:rPr>
          <w:rFonts w:ascii="Tahoma" w:hAnsi="Tahoma" w:cs="Tahoma"/>
        </w:rPr>
        <w:t xml:space="preserve"> специальной одежды</w:t>
      </w:r>
      <w:r w:rsidR="00293213" w:rsidRPr="00F138FB">
        <w:rPr>
          <w:rFonts w:ascii="Tahoma" w:hAnsi="Tahoma" w:cs="Tahoma"/>
        </w:rPr>
        <w:t xml:space="preserve"> </w:t>
      </w:r>
      <w:r w:rsidR="00972823" w:rsidRPr="00F138FB">
        <w:rPr>
          <w:rFonts w:ascii="Tahoma" w:hAnsi="Tahoma" w:cs="Tahoma"/>
        </w:rPr>
        <w:t xml:space="preserve">- </w:t>
      </w:r>
      <w:r w:rsidR="00293213" w:rsidRPr="00F138FB">
        <w:rPr>
          <w:rFonts w:ascii="Tahoma" w:hAnsi="Tahoma" w:cs="Tahoma"/>
        </w:rPr>
        <w:t>костюм</w:t>
      </w:r>
      <w:r w:rsidR="00F00311" w:rsidRPr="00F138FB">
        <w:rPr>
          <w:rFonts w:ascii="Tahoma" w:hAnsi="Tahoma" w:cs="Tahoma"/>
        </w:rPr>
        <w:t>ы</w:t>
      </w:r>
      <w:r w:rsidR="00293213" w:rsidRPr="00F138FB">
        <w:rPr>
          <w:rFonts w:ascii="Tahoma" w:hAnsi="Tahoma" w:cs="Tahoma"/>
        </w:rPr>
        <w:t xml:space="preserve"> </w:t>
      </w:r>
      <w:r w:rsidR="001F342F" w:rsidRPr="00F138FB">
        <w:rPr>
          <w:rFonts w:ascii="Tahoma" w:hAnsi="Tahoma" w:cs="Tahoma"/>
        </w:rPr>
        <w:t xml:space="preserve">для защиты от пониженных температур (2 класс защиты, III климатический пояс), </w:t>
      </w:r>
      <w:r w:rsidR="00293213" w:rsidRPr="00F138FB">
        <w:rPr>
          <w:rFonts w:ascii="Tahoma" w:hAnsi="Tahoma" w:cs="Tahoma"/>
        </w:rPr>
        <w:t>механических воздействий</w:t>
      </w:r>
      <w:r w:rsidR="00972823" w:rsidRPr="00F138FB">
        <w:rPr>
          <w:rFonts w:ascii="Tahoma" w:hAnsi="Tahoma" w:cs="Tahoma"/>
        </w:rPr>
        <w:t xml:space="preserve"> (истирания) и от общих производственных загрязнений</w:t>
      </w:r>
      <w:r w:rsidR="00097254" w:rsidRPr="00F138FB">
        <w:rPr>
          <w:rFonts w:ascii="Tahoma" w:hAnsi="Tahoma" w:cs="Tahoma"/>
        </w:rPr>
        <w:t xml:space="preserve">, </w:t>
      </w:r>
      <w:r w:rsidR="00827C57" w:rsidRPr="00F138FB">
        <w:rPr>
          <w:rFonts w:ascii="Tahoma" w:hAnsi="Tahoma" w:cs="Tahoma"/>
        </w:rPr>
        <w:t>костюмы для защиты от пониженных температур (</w:t>
      </w:r>
      <w:r w:rsidR="00827C57" w:rsidRPr="00F138FB">
        <w:rPr>
          <w:color w:val="000000"/>
          <w:shd w:val="clear" w:color="auto" w:fill="FFFFFF"/>
        </w:rPr>
        <w:t>3, 4 классы защиты от пониженных температур (IV и Особый климатические пояса</w:t>
      </w:r>
      <w:r w:rsidR="00827C57" w:rsidRPr="00F138FB">
        <w:rPr>
          <w:rFonts w:ascii="Tahoma" w:hAnsi="Tahoma" w:cs="Tahoma"/>
        </w:rPr>
        <w:t xml:space="preserve">), механических воздействий (истирания) и от общих производственных загрязнений </w:t>
      </w:r>
      <w:r>
        <w:rPr>
          <w:rFonts w:ascii="Tahoma" w:hAnsi="Tahoma" w:cs="Tahoma"/>
        </w:rPr>
        <w:t>(</w:t>
      </w:r>
      <w:r w:rsidR="00293213" w:rsidRPr="00F138FB">
        <w:rPr>
          <w:rFonts w:ascii="Tahoma" w:hAnsi="Tahoma" w:cs="Tahoma"/>
        </w:rPr>
        <w:t>далее – Продукция</w:t>
      </w:r>
      <w:r>
        <w:rPr>
          <w:rFonts w:ascii="Tahoma" w:hAnsi="Tahoma" w:cs="Tahoma"/>
        </w:rPr>
        <w:t>), согласно требованиям Технического задания</w:t>
      </w:r>
      <w:r w:rsidR="00223710" w:rsidRPr="00F138FB">
        <w:rPr>
          <w:rFonts w:ascii="Tahoma" w:hAnsi="Tahoma" w:cs="Tahoma"/>
        </w:rPr>
        <w:t>.</w:t>
      </w:r>
    </w:p>
    <w:p w:rsidR="005C30E5" w:rsidRPr="00F138FB" w:rsidRDefault="005C30E5" w:rsidP="00F62B6A">
      <w:pPr>
        <w:tabs>
          <w:tab w:val="left" w:pos="360"/>
        </w:tabs>
        <w:ind w:firstLine="709"/>
        <w:contextualSpacing/>
        <w:jc w:val="both"/>
        <w:rPr>
          <w:rFonts w:ascii="Tahoma" w:hAnsi="Tahoma" w:cs="Tahoma"/>
        </w:rPr>
      </w:pPr>
    </w:p>
    <w:p w:rsidR="005C30E5" w:rsidRPr="00F138FB" w:rsidRDefault="00366D13" w:rsidP="00F62B6A">
      <w:pPr>
        <w:ind w:firstLine="709"/>
        <w:contextualSpacing/>
        <w:jc w:val="both"/>
        <w:rPr>
          <w:rFonts w:ascii="Tahoma" w:hAnsi="Tahoma" w:cs="Tahoma"/>
        </w:rPr>
      </w:pPr>
      <w:r w:rsidRPr="00F138FB">
        <w:rPr>
          <w:rFonts w:ascii="Tahoma" w:hAnsi="Tahoma" w:cs="Tahoma"/>
          <w:b/>
        </w:rPr>
        <w:t>2. Срок (периоды) П</w:t>
      </w:r>
      <w:r w:rsidR="005C30E5" w:rsidRPr="00F138FB">
        <w:rPr>
          <w:rFonts w:ascii="Tahoma" w:hAnsi="Tahoma" w:cs="Tahoma"/>
          <w:b/>
        </w:rPr>
        <w:t>оставки продукции:</w:t>
      </w:r>
      <w:r w:rsidR="005C30E5" w:rsidRPr="00F138FB">
        <w:rPr>
          <w:rFonts w:ascii="Tahoma" w:hAnsi="Tahoma" w:cs="Tahoma"/>
        </w:rPr>
        <w:t xml:space="preserve"> </w:t>
      </w:r>
    </w:p>
    <w:p w:rsidR="005C30E5" w:rsidRPr="00F138FB" w:rsidRDefault="005C30E5" w:rsidP="00F62B6A">
      <w:pPr>
        <w:ind w:firstLine="709"/>
        <w:contextualSpacing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 xml:space="preserve">2.1. Начало поставки: с момента подписания договора по Заявкам Покупателя. </w:t>
      </w:r>
    </w:p>
    <w:p w:rsidR="005C30E5" w:rsidRPr="00F138FB" w:rsidRDefault="005C30E5" w:rsidP="00F62B6A">
      <w:pPr>
        <w:ind w:firstLine="709"/>
        <w:contextualSpacing/>
        <w:rPr>
          <w:rFonts w:ascii="Tahoma" w:hAnsi="Tahoma" w:cs="Tahoma"/>
        </w:rPr>
      </w:pPr>
      <w:r w:rsidRPr="00F138FB">
        <w:rPr>
          <w:rFonts w:ascii="Tahoma" w:hAnsi="Tahoma" w:cs="Tahoma"/>
        </w:rPr>
        <w:t xml:space="preserve">2.2. Окончание поставки: не позднее </w:t>
      </w:r>
      <w:r w:rsidR="00A35161" w:rsidRPr="00F138FB">
        <w:rPr>
          <w:rFonts w:ascii="Tahoma" w:hAnsi="Tahoma" w:cs="Tahoma"/>
        </w:rPr>
        <w:t>30</w:t>
      </w:r>
      <w:r w:rsidR="0046006A" w:rsidRPr="00F138FB">
        <w:rPr>
          <w:rFonts w:ascii="Tahoma" w:hAnsi="Tahoma" w:cs="Tahoma"/>
        </w:rPr>
        <w:t xml:space="preserve"> </w:t>
      </w:r>
      <w:r w:rsidR="00A35161" w:rsidRPr="00F138FB">
        <w:rPr>
          <w:rFonts w:ascii="Tahoma" w:hAnsi="Tahoma" w:cs="Tahoma"/>
        </w:rPr>
        <w:t>ноября</w:t>
      </w:r>
      <w:r w:rsidR="00F65E8B" w:rsidRPr="00F138FB">
        <w:rPr>
          <w:rFonts w:ascii="Tahoma" w:hAnsi="Tahoma" w:cs="Tahoma"/>
        </w:rPr>
        <w:t xml:space="preserve"> </w:t>
      </w:r>
      <w:r w:rsidR="00FD0B7C" w:rsidRPr="00F138FB">
        <w:rPr>
          <w:rFonts w:ascii="Tahoma" w:hAnsi="Tahoma" w:cs="Tahoma"/>
        </w:rPr>
        <w:t>202</w:t>
      </w:r>
      <w:r w:rsidR="00273585" w:rsidRPr="00F138FB">
        <w:rPr>
          <w:rFonts w:ascii="Tahoma" w:hAnsi="Tahoma" w:cs="Tahoma"/>
        </w:rPr>
        <w:t>5</w:t>
      </w:r>
      <w:r w:rsidR="00F65E8B" w:rsidRPr="00F138FB">
        <w:rPr>
          <w:rFonts w:ascii="Tahoma" w:hAnsi="Tahoma" w:cs="Tahoma"/>
        </w:rPr>
        <w:t xml:space="preserve"> года</w:t>
      </w:r>
      <w:r w:rsidRPr="00F138FB">
        <w:rPr>
          <w:rFonts w:ascii="Tahoma" w:hAnsi="Tahoma" w:cs="Tahoma"/>
        </w:rPr>
        <w:t>.</w:t>
      </w:r>
    </w:p>
    <w:p w:rsidR="00223710" w:rsidRPr="00F138FB" w:rsidRDefault="00223710" w:rsidP="00F62B6A">
      <w:pPr>
        <w:ind w:firstLine="709"/>
        <w:contextualSpacing/>
        <w:jc w:val="both"/>
        <w:rPr>
          <w:rFonts w:ascii="Tahoma" w:eastAsia="Times New Roman" w:hAnsi="Tahoma" w:cs="Tahoma"/>
        </w:rPr>
      </w:pPr>
      <w:r w:rsidRPr="00F138FB">
        <w:rPr>
          <w:rFonts w:ascii="Tahoma" w:hAnsi="Tahoma" w:cs="Tahoma"/>
        </w:rPr>
        <w:t xml:space="preserve">Поставка продукции </w:t>
      </w:r>
      <w:r w:rsidR="00B22B30" w:rsidRPr="00F138FB">
        <w:rPr>
          <w:rFonts w:ascii="Tahoma" w:hAnsi="Tahoma" w:cs="Tahoma"/>
        </w:rPr>
        <w:t>осуществляется пар</w:t>
      </w:r>
      <w:r w:rsidR="003E35A4" w:rsidRPr="00F138FB">
        <w:rPr>
          <w:rFonts w:ascii="Tahoma" w:hAnsi="Tahoma" w:cs="Tahoma"/>
        </w:rPr>
        <w:t>т</w:t>
      </w:r>
      <w:r w:rsidR="00B22B30" w:rsidRPr="00F138FB">
        <w:rPr>
          <w:rFonts w:ascii="Tahoma" w:hAnsi="Tahoma" w:cs="Tahoma"/>
        </w:rPr>
        <w:t>иями по З</w:t>
      </w:r>
      <w:r w:rsidRPr="00F138FB">
        <w:rPr>
          <w:rFonts w:ascii="Tahoma" w:hAnsi="Tahoma" w:cs="Tahoma"/>
        </w:rPr>
        <w:t xml:space="preserve">аявкам Покупателя в течение </w:t>
      </w:r>
      <w:r w:rsidR="00185DA7" w:rsidRPr="00F138FB">
        <w:rPr>
          <w:rFonts w:ascii="Tahoma" w:hAnsi="Tahoma" w:cs="Tahoma"/>
        </w:rPr>
        <w:t>60</w:t>
      </w:r>
      <w:r w:rsidRPr="00F138FB">
        <w:rPr>
          <w:rFonts w:ascii="Tahoma" w:hAnsi="Tahoma" w:cs="Tahoma"/>
        </w:rPr>
        <w:t xml:space="preserve"> (</w:t>
      </w:r>
      <w:r w:rsidR="00185DA7" w:rsidRPr="00F138FB">
        <w:rPr>
          <w:rFonts w:ascii="Tahoma" w:hAnsi="Tahoma" w:cs="Tahoma"/>
        </w:rPr>
        <w:t>ш</w:t>
      </w:r>
      <w:r w:rsidR="001E29F5" w:rsidRPr="00F138FB">
        <w:rPr>
          <w:rFonts w:ascii="Tahoma" w:hAnsi="Tahoma" w:cs="Tahoma"/>
        </w:rPr>
        <w:t>естидесяти</w:t>
      </w:r>
      <w:r w:rsidRPr="00F138FB">
        <w:rPr>
          <w:rFonts w:ascii="Tahoma" w:hAnsi="Tahoma" w:cs="Tahoma"/>
        </w:rPr>
        <w:t>) календарных дней с даты получения Поставщиком Заявки на поставку от Покупателя, если иной срок не указан в Заявке Покупателя.</w:t>
      </w:r>
    </w:p>
    <w:p w:rsidR="005C30E5" w:rsidRPr="00F138FB" w:rsidRDefault="005C30E5" w:rsidP="00F62B6A">
      <w:pPr>
        <w:ind w:firstLine="709"/>
        <w:contextualSpacing/>
        <w:jc w:val="both"/>
        <w:rPr>
          <w:rFonts w:ascii="Tahoma" w:hAnsi="Tahoma" w:cs="Tahoma"/>
        </w:rPr>
      </w:pPr>
    </w:p>
    <w:p w:rsidR="005C30E5" w:rsidRPr="00F138FB" w:rsidRDefault="00A52852" w:rsidP="00F62B6A">
      <w:pPr>
        <w:tabs>
          <w:tab w:val="left" w:pos="6386"/>
          <w:tab w:val="center" w:pos="8532"/>
        </w:tabs>
        <w:ind w:firstLine="709"/>
        <w:contextualSpacing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>3</w:t>
      </w:r>
      <w:r w:rsidR="00366D13" w:rsidRPr="00F138FB">
        <w:rPr>
          <w:rFonts w:ascii="Tahoma" w:hAnsi="Tahoma" w:cs="Tahoma"/>
          <w:b/>
        </w:rPr>
        <w:t>. Основные требования к П</w:t>
      </w:r>
      <w:r w:rsidR="005C30E5" w:rsidRPr="00F138FB">
        <w:rPr>
          <w:rFonts w:ascii="Tahoma" w:hAnsi="Tahoma" w:cs="Tahoma"/>
          <w:b/>
        </w:rPr>
        <w:t>родукции</w:t>
      </w:r>
      <w:r w:rsidR="00F061F4" w:rsidRPr="00F138FB">
        <w:rPr>
          <w:rFonts w:ascii="Tahoma" w:hAnsi="Tahoma" w:cs="Tahoma"/>
          <w:b/>
        </w:rPr>
        <w:t>, место поставки</w:t>
      </w:r>
      <w:r w:rsidR="005C30E5" w:rsidRPr="00F138FB">
        <w:rPr>
          <w:rFonts w:ascii="Tahoma" w:hAnsi="Tahoma" w:cs="Tahoma"/>
          <w:b/>
        </w:rPr>
        <w:t xml:space="preserve">: </w:t>
      </w:r>
    </w:p>
    <w:tbl>
      <w:tblPr>
        <w:tblW w:w="16160" w:type="dxa"/>
        <w:tblInd w:w="142" w:type="dxa"/>
        <w:tblLayout w:type="fixed"/>
        <w:tblLook w:val="04A0" w:firstRow="1" w:lastRow="0" w:firstColumn="1" w:lastColumn="0" w:noHBand="0" w:noVBand="1"/>
      </w:tblPr>
      <w:tblGrid>
        <w:gridCol w:w="8080"/>
        <w:gridCol w:w="8080"/>
      </w:tblGrid>
      <w:tr w:rsidR="004B4C24" w:rsidRPr="00F138FB" w:rsidTr="00486A1D">
        <w:trPr>
          <w:trHeight w:val="264"/>
        </w:trPr>
        <w:tc>
          <w:tcPr>
            <w:tcW w:w="1616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83174" w:rsidRPr="00F138FB" w:rsidRDefault="00A52852" w:rsidP="00F061F4">
            <w:pPr>
              <w:ind w:firstLine="460"/>
              <w:rPr>
                <w:rFonts w:ascii="Tahoma" w:hAnsi="Tahoma" w:cs="Tahoma"/>
                <w:b/>
                <w:bCs/>
              </w:rPr>
            </w:pPr>
            <w:r w:rsidRPr="00F138FB">
              <w:rPr>
                <w:rFonts w:ascii="Tahoma" w:hAnsi="Tahoma" w:cs="Tahoma"/>
                <w:bCs/>
              </w:rPr>
              <w:t>3.1</w:t>
            </w:r>
            <w:r w:rsidR="00A84664" w:rsidRPr="00F138FB">
              <w:rPr>
                <w:rFonts w:ascii="Tahoma" w:hAnsi="Tahoma" w:cs="Tahoma"/>
                <w:bCs/>
              </w:rPr>
              <w:t>.</w:t>
            </w:r>
            <w:r w:rsidR="00826A25" w:rsidRPr="00F138FB">
              <w:rPr>
                <w:rFonts w:ascii="Tahoma" w:hAnsi="Tahoma" w:cs="Tahoma"/>
                <w:bCs/>
              </w:rPr>
              <w:t xml:space="preserve"> </w:t>
            </w:r>
            <w:r w:rsidR="00366D13" w:rsidRPr="00F138FB">
              <w:rPr>
                <w:rFonts w:ascii="Tahoma" w:hAnsi="Tahoma" w:cs="Tahoma"/>
                <w:b/>
                <w:bCs/>
              </w:rPr>
              <w:t>Номенклатура закупаемой П</w:t>
            </w:r>
            <w:r w:rsidR="005142F4" w:rsidRPr="00F138FB">
              <w:rPr>
                <w:rFonts w:ascii="Tahoma" w:hAnsi="Tahoma" w:cs="Tahoma"/>
                <w:b/>
                <w:bCs/>
              </w:rPr>
              <w:t>родукции</w:t>
            </w:r>
            <w:r w:rsidR="00B22B30" w:rsidRPr="00F138FB">
              <w:rPr>
                <w:rFonts w:ascii="Tahoma" w:hAnsi="Tahoma" w:cs="Tahoma"/>
                <w:b/>
                <w:bCs/>
              </w:rPr>
              <w:t>:</w:t>
            </w:r>
          </w:p>
          <w:p w:rsidR="00AB6485" w:rsidRPr="00F138FB" w:rsidRDefault="00AB6485" w:rsidP="005B7708">
            <w:pPr>
              <w:rPr>
                <w:rFonts w:ascii="Tahoma" w:hAnsi="Tahoma" w:cs="Tahoma"/>
                <w:b/>
                <w:bCs/>
              </w:rPr>
            </w:pPr>
          </w:p>
          <w:tbl>
            <w:tblPr>
              <w:tblW w:w="15783" w:type="dxa"/>
              <w:tblInd w:w="93" w:type="dxa"/>
              <w:tblLayout w:type="fixed"/>
              <w:tblLook w:val="04A0" w:firstRow="1" w:lastRow="0" w:firstColumn="1" w:lastColumn="0" w:noHBand="0" w:noVBand="1"/>
            </w:tblPr>
            <w:tblGrid>
              <w:gridCol w:w="15783"/>
            </w:tblGrid>
            <w:tr w:rsidR="004B4C24" w:rsidRPr="00F138FB" w:rsidTr="00D31133">
              <w:trPr>
                <w:trHeight w:val="2127"/>
              </w:trPr>
              <w:tc>
                <w:tcPr>
                  <w:tcW w:w="1578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noWrap/>
                  <w:vAlign w:val="bottom"/>
                  <w:hideMark/>
                </w:tcPr>
                <w:tbl>
                  <w:tblPr>
                    <w:tblW w:w="14874" w:type="dxa"/>
                    <w:tblInd w:w="259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422"/>
                    <w:gridCol w:w="2407"/>
                    <w:gridCol w:w="854"/>
                    <w:gridCol w:w="2406"/>
                    <w:gridCol w:w="7084"/>
                    <w:gridCol w:w="709"/>
                    <w:gridCol w:w="992"/>
                  </w:tblGrid>
                  <w:tr w:rsidR="00D31133" w:rsidRPr="00F138FB" w:rsidTr="00815BFF">
                    <w:trPr>
                      <w:trHeight w:val="454"/>
                    </w:trPr>
                    <w:tc>
                      <w:tcPr>
                        <w:tcW w:w="422" w:type="dxa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D31133" w:rsidRPr="00E873D8" w:rsidRDefault="00D31133" w:rsidP="00E873D8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E873D8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№ п/п</w:t>
                        </w:r>
                      </w:p>
                    </w:tc>
                    <w:tc>
                      <w:tcPr>
                        <w:tcW w:w="5667" w:type="dxa"/>
                        <w:gridSpan w:val="3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D31133" w:rsidRPr="00D31133" w:rsidRDefault="00D31133" w:rsidP="00AB6485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Продукция</w:t>
                        </w:r>
                      </w:p>
                    </w:tc>
                    <w:tc>
                      <w:tcPr>
                        <w:tcW w:w="7793" w:type="dxa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:rsidR="00D31133" w:rsidRPr="00F138FB" w:rsidRDefault="00D31133" w:rsidP="00A65343">
                        <w:pPr>
                          <w:jc w:val="center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E873D8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Требования</w:t>
                        </w:r>
                      </w:p>
                    </w:tc>
                    <w:tc>
                      <w:tcPr>
                        <w:tcW w:w="992" w:type="dxa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D31133" w:rsidRPr="00F138FB" w:rsidRDefault="00D31133" w:rsidP="00D31133">
                        <w:pPr>
                          <w:jc w:val="center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78304E">
                          <w:rPr>
                            <w:rFonts w:ascii="Tahoma" w:hAnsi="Tahoma" w:cs="Tahoma"/>
                            <w:color w:val="000000" w:themeColor="text1"/>
                            <w:sz w:val="18"/>
                            <w:szCs w:val="18"/>
                          </w:rPr>
                          <w:t>Ед. изм.</w:t>
                        </w:r>
                      </w:p>
                    </w:tc>
                  </w:tr>
                  <w:tr w:rsidR="00D31133" w:rsidRPr="00F138FB" w:rsidTr="00815BFF">
                    <w:trPr>
                      <w:trHeight w:val="1441"/>
                    </w:trPr>
                    <w:tc>
                      <w:tcPr>
                        <w:tcW w:w="422" w:type="dxa"/>
                        <w:vMerge/>
                        <w:tcBorders>
                          <w:top w:val="single" w:sz="4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D31133" w:rsidRPr="00F138FB" w:rsidRDefault="00D31133" w:rsidP="00065806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2407" w:type="dxa"/>
                        <w:vMerge w:val="restart"/>
                        <w:tcBorders>
                          <w:top w:val="single" w:sz="4" w:space="0" w:color="auto"/>
                          <w:left w:val="single" w:sz="8" w:space="0" w:color="auto"/>
                          <w:bottom w:val="nil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D31133" w:rsidRPr="00E873D8" w:rsidRDefault="00D31133" w:rsidP="00065806">
                        <w:pPr>
                          <w:ind w:left="113" w:right="113"/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E873D8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Наименование СИЗ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4" w:space="0" w:color="auto"/>
                          <w:left w:val="single" w:sz="8" w:space="0" w:color="auto"/>
                          <w:bottom w:val="nil"/>
                          <w:right w:val="single" w:sz="8" w:space="0" w:color="auto"/>
                        </w:tcBorders>
                      </w:tcPr>
                      <w:p w:rsidR="00D31133" w:rsidRPr="00E873D8" w:rsidRDefault="00D31133" w:rsidP="00065806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2406" w:type="dxa"/>
                        <w:vMerge w:val="restart"/>
                        <w:tcBorders>
                          <w:top w:val="single" w:sz="4" w:space="0" w:color="auto"/>
                          <w:left w:val="single" w:sz="8" w:space="0" w:color="auto"/>
                          <w:bottom w:val="nil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D31133" w:rsidRPr="00F138FB" w:rsidRDefault="00D31133" w:rsidP="00065806">
                        <w:pPr>
                          <w:jc w:val="center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342E49">
                          <w:rPr>
                            <w:rFonts w:ascii="Tahoma" w:eastAsia="Times New Roman" w:hAnsi="Tahoma" w:cs="Tahoma"/>
                            <w:color w:val="000000" w:themeColor="text1"/>
                            <w:sz w:val="16"/>
                            <w:szCs w:val="16"/>
                          </w:rPr>
                          <w:t>Мера по предоставлению национального режима при осуществлении закупок товаров, работ, услуг для обеспечения государственных и муниципальных нужд, закупок товаров, работ, услуг отдельными видами юридических лиц (ПП РФ 1875 от 23.12.2024)</w:t>
                        </w:r>
                      </w:p>
                    </w:tc>
                    <w:tc>
                      <w:tcPr>
                        <w:tcW w:w="7084" w:type="dxa"/>
                        <w:vMerge w:val="restart"/>
                        <w:tcBorders>
                          <w:top w:val="single" w:sz="4" w:space="0" w:color="auto"/>
                          <w:left w:val="single" w:sz="8" w:space="0" w:color="auto"/>
                          <w:right w:val="single" w:sz="8" w:space="0" w:color="auto"/>
                        </w:tcBorders>
                        <w:vAlign w:val="center"/>
                      </w:tcPr>
                      <w:p w:rsidR="00D31133" w:rsidRPr="00E873D8" w:rsidRDefault="00D31133" w:rsidP="00E873D8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E873D8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Исполнение, технические характеристики</w:t>
                        </w:r>
                      </w:p>
                    </w:tc>
                    <w:tc>
                      <w:tcPr>
                        <w:tcW w:w="709" w:type="dxa"/>
                        <w:vMerge w:val="restart"/>
                        <w:tcBorders>
                          <w:top w:val="single" w:sz="4" w:space="0" w:color="auto"/>
                          <w:left w:val="single" w:sz="8" w:space="0" w:color="auto"/>
                          <w:bottom w:val="single" w:sz="8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D31133" w:rsidRPr="00E873D8" w:rsidRDefault="00D31133" w:rsidP="00065806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E873D8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Пол (м/ж)</w:t>
                        </w:r>
                      </w:p>
                    </w:tc>
                    <w:tc>
                      <w:tcPr>
                        <w:tcW w:w="992" w:type="dxa"/>
                        <w:vMerge/>
                        <w:tcBorders>
                          <w:left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D31133" w:rsidRPr="00E873D8" w:rsidRDefault="00D31133" w:rsidP="004772F8">
                        <w:pPr>
                          <w:ind w:left="113" w:right="113"/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</w:tc>
                  </w:tr>
                  <w:tr w:rsidR="00D31133" w:rsidRPr="00F138FB" w:rsidTr="00815BFF">
                    <w:trPr>
                      <w:trHeight w:val="1511"/>
                    </w:trPr>
                    <w:tc>
                      <w:tcPr>
                        <w:tcW w:w="422" w:type="dxa"/>
                        <w:vMerge/>
                        <w:tcBorders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D31133" w:rsidRPr="00F138FB" w:rsidRDefault="00D31133" w:rsidP="00065806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2407" w:type="dxa"/>
                        <w:vMerge/>
                        <w:tcBorders>
                          <w:top w:val="nil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D31133" w:rsidRPr="00E873D8" w:rsidRDefault="00D31133" w:rsidP="00065806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854" w:type="dxa"/>
                        <w:tcBorders>
                          <w:top w:val="nil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</w:tcPr>
                      <w:p w:rsidR="00D31133" w:rsidRPr="00E873D8" w:rsidRDefault="00D31133" w:rsidP="00065806">
                        <w:pPr>
                          <w:widowControl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E873D8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ОКПД 2</w:t>
                        </w:r>
                      </w:p>
                      <w:p w:rsidR="00D31133" w:rsidRPr="00E873D8" w:rsidRDefault="00D31133" w:rsidP="00065806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2406" w:type="dxa"/>
                        <w:vMerge/>
                        <w:tcBorders>
                          <w:top w:val="nil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D31133" w:rsidRPr="00F138FB" w:rsidRDefault="00D31133" w:rsidP="00065806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7084" w:type="dxa"/>
                        <w:vMerge/>
                        <w:tcBorders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</w:tcPr>
                      <w:p w:rsidR="00D31133" w:rsidRPr="00F138FB" w:rsidRDefault="00D31133" w:rsidP="00065806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709" w:type="dxa"/>
                        <w:vMerge/>
                        <w:tcBorders>
                          <w:left w:val="single" w:sz="8" w:space="0" w:color="auto"/>
                          <w:bottom w:val="single" w:sz="8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D31133" w:rsidRPr="00F138FB" w:rsidRDefault="00D31133" w:rsidP="00065806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992" w:type="dxa"/>
                        <w:vMerge/>
                        <w:tcBorders>
                          <w:left w:val="single" w:sz="4" w:space="0" w:color="auto"/>
                          <w:bottom w:val="single" w:sz="8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D31133" w:rsidRPr="00F138FB" w:rsidRDefault="00D31133" w:rsidP="00065806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</w:tr>
                  <w:tr w:rsidR="00A65343" w:rsidRPr="00F138FB" w:rsidTr="00815BFF">
                    <w:trPr>
                      <w:trHeight w:val="540"/>
                    </w:trPr>
                    <w:tc>
                      <w:tcPr>
                        <w:tcW w:w="422" w:type="dxa"/>
                        <w:tcBorders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</w:tcPr>
                      <w:p w:rsidR="00A65343" w:rsidRPr="00D31133" w:rsidRDefault="00A65343" w:rsidP="00D31133">
                        <w:pPr>
                          <w:jc w:val="center"/>
                          <w:rPr>
                            <w:rFonts w:ascii="Tahoma" w:hAnsi="Tahoma" w:cs="Tahoma"/>
                            <w:bCs/>
                            <w:sz w:val="16"/>
                            <w:szCs w:val="16"/>
                          </w:rPr>
                        </w:pPr>
                        <w:r w:rsidRPr="00D31133">
                          <w:rPr>
                            <w:rFonts w:ascii="Tahoma" w:hAnsi="Tahoma" w:cs="Tahoma"/>
                            <w:bCs/>
                            <w:sz w:val="16"/>
                            <w:szCs w:val="16"/>
                          </w:rPr>
                          <w:t>1</w:t>
                        </w:r>
                      </w:p>
                    </w:tc>
                    <w:tc>
                      <w:tcPr>
                        <w:tcW w:w="2407" w:type="dxa"/>
                        <w:tcBorders>
                          <w:bottom w:val="single" w:sz="8" w:space="0" w:color="auto"/>
                          <w:right w:val="single" w:sz="8" w:space="0" w:color="auto"/>
                        </w:tcBorders>
                        <w:shd w:val="clear" w:color="000000" w:fill="FFFFFF"/>
                        <w:vAlign w:val="center"/>
                      </w:tcPr>
                      <w:p w:rsidR="00A65343" w:rsidRPr="00D31133" w:rsidRDefault="00A65343" w:rsidP="00D31133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Костюм мужской для защиты от пониженных температур (2 класс защиты, </w:t>
                        </w: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III</w:t>
                        </w: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климатический пояс), от общих производственных загрязнений и механических воздействий (истирания)</w:t>
                        </w:r>
                      </w:p>
                    </w:tc>
                    <w:tc>
                      <w:tcPr>
                        <w:tcW w:w="854" w:type="dxa"/>
                        <w:tcBorders>
                          <w:bottom w:val="single" w:sz="8" w:space="0" w:color="auto"/>
                          <w:right w:val="single" w:sz="4" w:space="0" w:color="auto"/>
                        </w:tcBorders>
                        <w:vAlign w:val="center"/>
                      </w:tcPr>
                      <w:p w:rsidR="00A65343" w:rsidRPr="00D31133" w:rsidRDefault="00A65343" w:rsidP="00D31133">
                        <w:pPr>
                          <w:widowControl/>
                          <w:spacing w:before="100" w:after="100"/>
                          <w:jc w:val="center"/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</w:pPr>
                        <w:r w:rsidRPr="00D31133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14.12</w:t>
                        </w:r>
                      </w:p>
                      <w:p w:rsidR="00A65343" w:rsidRPr="00D31133" w:rsidRDefault="00A65343" w:rsidP="00D31133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2406" w:type="dxa"/>
                        <w:tcBorders>
                          <w:left w:val="single" w:sz="4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</w:tcPr>
                      <w:p w:rsidR="00A65343" w:rsidRPr="00D31133" w:rsidRDefault="00E873D8" w:rsidP="00D31133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ограничение</w:t>
                        </w:r>
                      </w:p>
                    </w:tc>
                    <w:tc>
                      <w:tcPr>
                        <w:tcW w:w="7084" w:type="dxa"/>
                        <w:tcBorders>
                          <w:bottom w:val="single" w:sz="8" w:space="0" w:color="auto"/>
                          <w:right w:val="single" w:sz="4" w:space="0" w:color="auto"/>
                        </w:tcBorders>
                      </w:tcPr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Соответствие: ТР ТС 019/2011, ГОСТ 12.4.303-2016. 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Комплектация: куртка, брюки.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Защитные свойства: для защиты от пониженных температур, 2 класс защиты, для эксплуатации в III климатическом поясе, для защиты от механических воздействий (истирания) и от общих производственных загрязнений. </w:t>
                        </w:r>
                      </w:p>
                      <w:p w:rsidR="00A65343" w:rsidRPr="00F138FB" w:rsidRDefault="00A65343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Разрывная нагрузка швов соединения основных деталей - не менее 250 Н.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Воздухопроницаемость пакета материалов - не более 40 дм3/(м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·с).</w:t>
                        </w:r>
                      </w:p>
                      <w:p w:rsidR="00A65343" w:rsidRPr="00F138FB" w:rsidRDefault="00A65343" w:rsidP="00D31133">
                        <w:pPr>
                          <w:widowControl/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</w:pPr>
                        <w:r w:rsidRPr="00F138FB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Суммарное тепловое сопротивления пакета применяемых в спецодежде материалов: для куртки - не менее 0,64 м2·°C/Вт, для брюк - не менее 0,57 м2·°C/Вт;</w:t>
                        </w:r>
                      </w:p>
                      <w:p w:rsidR="00A65343" w:rsidRPr="00F138FB" w:rsidRDefault="00A65343" w:rsidP="00D31133">
                        <w:pPr>
                          <w:widowControl/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</w:pPr>
                        <w:r w:rsidRPr="00F138FB"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  <w:lastRenderedPageBreak/>
                          <w:t>Материалы:</w:t>
                        </w:r>
                      </w:p>
                      <w:p w:rsidR="00A65343" w:rsidRPr="00F138FB" w:rsidRDefault="00A65343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верха: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 ГОСТ 12.4.303-2016 п. 5.4.1,</w:t>
                        </w:r>
                      </w:p>
                      <w:p w:rsidR="00A65343" w:rsidRPr="00F138FB" w:rsidRDefault="00A65343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Состав: 100% полиэфир, плотность ткани 140-150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, полиуретановое мембранное покрытие (ПУ-мембрана) паропроницаемое, водоотталкивающая или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масловодоотталкивающая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отделка</w:t>
                        </w:r>
                      </w:p>
                      <w:p w:rsidR="00A65343" w:rsidRPr="00F138FB" w:rsidRDefault="00A65343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Разрывная нагрузка: основа – не менее 700 Н, уток – не менее 900 Н;</w:t>
                        </w:r>
                      </w:p>
                      <w:p w:rsidR="00A65343" w:rsidRPr="00F138FB" w:rsidRDefault="00A65343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Раздирающая нагрузка: основа – не менее 40 Н, уток не менее 60 Н;</w:t>
                        </w:r>
                      </w:p>
                      <w:p w:rsidR="00A65343" w:rsidRPr="00F138FB" w:rsidRDefault="00A65343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Стойкость к истиранию по плоскости: не менее 7000 циклов; </w:t>
                        </w:r>
                      </w:p>
                      <w:p w:rsidR="00A65343" w:rsidRPr="00F138FB" w:rsidRDefault="00A65343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Изменение размеров после мокрой обработки или химической чистки: основа – не более: -0,5%, уток: -0,2 %; </w:t>
                        </w:r>
                      </w:p>
                      <w:p w:rsidR="00A65343" w:rsidRPr="00F138FB" w:rsidRDefault="00A65343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Устойчивость окраски к воздействию: стирки – не менее 5/5 баллов, пота – не менее 5/4 баллов.</w:t>
                        </w:r>
                      </w:p>
                      <w:p w:rsidR="00A65343" w:rsidRPr="00F138FB" w:rsidRDefault="00A65343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Водоотталкивание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в исходном виде - не менее 100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ед., после воздействия пятикратной мокрой обработки или пятикратной химической чистки - не менее 90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 ед.;</w:t>
                        </w:r>
                      </w:p>
                      <w:p w:rsidR="00A65343" w:rsidRPr="00F138FB" w:rsidRDefault="00A65343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Водоупорность: в исходном виде – не менее 6000 мм вод ст.  </w:t>
                        </w:r>
                      </w:p>
                      <w:p w:rsidR="00A65343" w:rsidRPr="00F138FB" w:rsidRDefault="00A65343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Паропроницаемость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не менее 5,5 мг/см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ч;</w:t>
                        </w:r>
                      </w:p>
                      <w:p w:rsidR="00A65343" w:rsidRPr="00F138FB" w:rsidRDefault="00A65343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Цвет: серый, черные вставки, оранжевый кант. 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Утеплитель: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Соответствие: ТР ТС 017/2011,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холлофайбер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, поверхностная плотность 100-150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Подкладочная ткань: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Соответствие: ТР ТС 017/2011; Состав: полиэфир 100%; поверхностная плотность 60-70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 цвет черный.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для деталей подкладки внешних карманов куртки и брюк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трикотажное полотно с односторонним начёсом, 100% пэ, поверхностная плотность 150-220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для внутренней стойки воротника -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трикотажное полотно с двусторонним начёсом, 100% пэ, поверхностная плотность 230-350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 цвет: чёрный.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Световозвращающий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 материал: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ширина: не менее 50 мм; цвет: серебристый.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центральной застёжки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пластмассовая литьевая (тракторная), тип 8, 2-ух замковая, длина: градирует по группам размеров и ростов; цвет: чёрный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внешних карманов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пластмассовая литьевая (тракторная), тип 5, длина: не менее 18 см, цвет: чёрный;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Застежка текстильная для застёгивания и регулирования участков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ширина: 20мм/25мм±2мм; цвет: чёрный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Лента эластичная для регулирования длины участков куртки, брюк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ширина: 35мм/50мм, цвет: чёрный/белый;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Шнур эластичный для регулирования длины участков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цвет: оранжевый, диаметр: не менее 3мм;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брюк в среднем шве передних половинок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спиральная (витая), тип 5, длина: градирует по группам размеров и ростов; цвет: чёрный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внутренних карманов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спиральная (витая), тип 5 рулонная с бегунками по количеству карманов, длина рамки для планшета: не менее 30 см цвет: чёрный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Фурнитура для изготовления куртки (кнопки, люверсы)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– металлическая, диаметр кнопок не менее 12мм, цвет кнопок черный; внутренний диаметр люверсов не менее 5мм;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Подвеска на замки молний для удобства пользования застёжкой молнией: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цвет оранжевый, количество по модели;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Бретели утепляющей подкладки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Лента эластичная; Ширина: 40мм, цвет: чёрный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Стропа для крепления бэйджа: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 8-12мм, цвет черный; </w:t>
                        </w: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Фурнитура пластмассовая для крепления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застежка типа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фастекс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в соответствии с шириной стропы;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Бэйдж горизонтальный готовый: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прозрачный ПВХ, мягкий, прозрачный с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ZIP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LOCK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замком, размер бейджа 99 мм * 83 мм, для вкладыша размером не менее 89 мм*54 мм. 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Исполнение (модель):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специальный пошив (изготовление) на территории Российской Федерации в соответствии с фирменным стилем АО «ЭнергосбыТ Плюс»: эскизом модели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 xml:space="preserve">костюма, конструкцией модели костюма, табелем мер 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Приложения 1, 2, 5 к ТЗ. </w:t>
                        </w:r>
                      </w:p>
                      <w:p w:rsidR="00A65343" w:rsidRPr="00F138FB" w:rsidRDefault="00A65343" w:rsidP="00D31133">
                        <w:pPr>
                          <w:pStyle w:val="ConsPlusNormal"/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 ниток должен соответствовать цвету основной ткани, для подкладки в тон подкладочной ткани.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Световозращающие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элементы настрачиваются нитками в тон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световозвращающего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материала. Специальная одежда не должна иметь выступающие, твердые, царапающие или жесткие поверхности, вызывающие раздражение кожи или травму.</w:t>
                        </w:r>
                      </w:p>
                      <w:p w:rsidR="00A65343" w:rsidRPr="00F138FB" w:rsidRDefault="00A65343" w:rsidP="00D31133">
                        <w:pPr>
                          <w:widowControl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Конструктивные требования: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Куртка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прямая удлиненная, с притачной утепляющей подкладкой, пристегивающимся на кнопки капюшоном, центральной застежкой на тесьму "молния" до верха воротника стойки, закрытую планкой с текстильной застежкой, рукавами комбинированного кроя, планкой под молнию,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кулиской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по линии талии. Планка под молнию в верхней части переходит на лицевую сторону. 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Полочка с кокеткой, состоит из частей: средней, центральной и боковой. На средней части правой полочки вертикальный прорезной карман в рамку, с застежкой на тесьму "молния", верхний срез рамки входит в шов притачивания кокетки. На средней части левой полочки накладной карман глубиной 17 см с клапаном, с текстильной застежкой, верхний срез клапана входит в шов притачивания кокетки. Под клапаном кармана, в шве притачивания кокетки, стропа с застёжкой, для крепления бейджа. Длина стропы должна обеспечивать подвес верхней части бейджа строго по нижнему срезу клапана кармана, вертикальная ось симметрии бейджа должна совпадать с вертикальной осью симметрии кармана. 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Нижний накладной карман двойной. Верхняя часть накладного кармана с вертикальным входом, с застежкой на тесьму "молния", за ним накладной карман с горизонтальным входом, с объемом по низу. Вход в карман закрыт клапаном, с текстильной застежкой, боковой срез клапана и кармана входит в боковой шов.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Спинка с кокеткой, боковой и нижней частью. 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Рукав состоит из частей: верхней средней, верхней передней, верхней задней и нижней. Нижняя часть со складкой в области локтя и притачной манжетой. Манжета со вставкой с эластичной лентой и хлястиком с текстильной застежкой.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Воротник - стойка. В шве втачивания воротника - планка с кнопками для пристегивания капюшона. Боковые срезы планки, входят в швы притачивания центральных частей. Внутренняя сторона воротника отделана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флисом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Капюшон утепленный, с текстильной застежкой, в подбородочной части, состоит из частей: средней и двух боковых. По лицевому вырезу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эластичным шнуром, фиксатором и колечком под фиксатор. Петля шнура выводится через люверсы. На средней части пата с текстильной застежкой.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ab/>
                          <w:t xml:space="preserve"> По низу капюшона кнопки для крепления к планке воротника.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Притачная подкладка с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втачными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двухшовными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рукавами, трикотажными манжетами,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кулиской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по линии талии с эластичным шнуром, фиксаторами и колечками под фиксатор. Петли шнура выводятся через люверсы на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подборте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На правом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подборте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прорезной карман для планшета формата А4 с застежкой на тесьму "молния". На левой полочке прорезной карман с горизонтальным входом, на вставке с застежкой на тесьму "молния".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по низу с эластичным шнуром и фиксаторами. Петли шнура выводятся на подгибке низа через люверсы в области боковых швов и крепятся петлями из ленты в боковых швах. На подкладке спинки эластичные бретели. Верхние концы бретелей входят в шов настрачивания обтачки горловины спинки, нижние - в боковые швы.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куртки обеспечена комбинированным покроем рукава с высокой динамикой, вытачками на рукавах в районе локтя, прибавкой на свободу облегания и прибавкой на пакет нижележащих слоёв материалов.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кокетки полочек и спинки, клапаны и боковые части нижних накладных карманов, боковые части полочек и спинки, нижняя часть спинки, хлястики и манжеты рукавов, средняя часть и обтачка капюшона, пата.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Кант: по шву притачивания нижних частей рукавов, по низу клапанов нижних накладных карманов. Ширина канта в готовом виде 0,3 см.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>Световозвращающие симметричные элементы треугольной формы: на верхней части кокеток полочек, по низу верхней средней части рукава, на верхней части спинки под кокеткой.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Брюки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притачной утепляющей подкладкой, застежкой в среднем шве передних половинок на тесьму "молния", притачным широким поясом.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Передние половинки с карманами с отрезным бочком, наклонной линией входа и нижней боковой частью, со складками в области колена со стороны боковых и шаговых швов.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Задние половинки состоят из: кокетки, верхней и нижней частей.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Пояс с застёжкой на концах на петли и пуговицы, шлёвками, эластичной лентой в области боковых швов. 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брюк обеспечена складками на передних половинках в районе колена, прибавкой на свободу облегания и прибавкой на пакет нижележащих слоёв материалов.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детали подкладки боковых карманов, нижние боковые части передних половинок, кокетка задних половинок, пояс, шлевки.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Световозвращающие симметричные элементы треугольной формы: на нижних боковых частях передних половинок, по верхнему краю нижних частей задних половинок.</w:t>
                        </w:r>
                      </w:p>
                      <w:p w:rsidR="00A65343" w:rsidRPr="00F138FB" w:rsidRDefault="00A65343" w:rsidP="00D31133">
                        <w:pPr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Брендирование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нанесение методом термопечати логотипа на кокетке левой полочки куртки, </w:t>
                        </w: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Приложение № 7 ТЗ.</w:t>
                        </w:r>
                      </w:p>
                    </w:tc>
                    <w:tc>
                      <w:tcPr>
                        <w:tcW w:w="709" w:type="dxa"/>
                        <w:tcBorders>
                          <w:left w:val="single" w:sz="4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</w:tcPr>
                      <w:p w:rsidR="00A65343" w:rsidRPr="00F138FB" w:rsidRDefault="00A65343" w:rsidP="00E873D8">
                        <w:pPr>
                          <w:jc w:val="center"/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lastRenderedPageBreak/>
                          <w:t>м</w:t>
                        </w:r>
                      </w:p>
                    </w:tc>
                    <w:tc>
                      <w:tcPr>
                        <w:tcW w:w="992" w:type="dxa"/>
                        <w:tcBorders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</w:tcPr>
                      <w:p w:rsidR="00A65343" w:rsidRPr="00F138FB" w:rsidRDefault="00E873D8" w:rsidP="00E873D8">
                        <w:pPr>
                          <w:jc w:val="center"/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r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комплект</w:t>
                        </w:r>
                      </w:p>
                    </w:tc>
                  </w:tr>
                  <w:tr w:rsidR="00E873D8" w:rsidRPr="00F138FB" w:rsidTr="00815BFF">
                    <w:trPr>
                      <w:trHeight w:val="336"/>
                    </w:trPr>
                    <w:tc>
                      <w:tcPr>
                        <w:tcW w:w="422" w:type="dxa"/>
                        <w:tcBorders>
                          <w:top w:val="single" w:sz="4" w:space="0" w:color="auto"/>
                          <w:left w:val="single" w:sz="8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E873D8" w:rsidRPr="00D31133" w:rsidRDefault="00E873D8" w:rsidP="00D31133">
                        <w:pPr>
                          <w:jc w:val="center"/>
                          <w:rPr>
                            <w:rFonts w:ascii="Tahoma" w:hAnsi="Tahoma" w:cs="Tahoma"/>
                            <w:bCs/>
                            <w:sz w:val="16"/>
                            <w:szCs w:val="16"/>
                          </w:rPr>
                        </w:pPr>
                        <w:r w:rsidRPr="00D31133">
                          <w:rPr>
                            <w:rFonts w:ascii="Tahoma" w:hAnsi="Tahoma" w:cs="Tahoma"/>
                            <w:bCs/>
                            <w:sz w:val="16"/>
                            <w:szCs w:val="16"/>
                          </w:rPr>
                          <w:lastRenderedPageBreak/>
                          <w:t>2</w:t>
                        </w:r>
                      </w:p>
                    </w:tc>
                    <w:tc>
                      <w:tcPr>
                        <w:tcW w:w="2407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shd w:val="clear" w:color="000000" w:fill="FFFFFF"/>
                        <w:vAlign w:val="center"/>
                      </w:tcPr>
                      <w:p w:rsidR="00E873D8" w:rsidRPr="00D31133" w:rsidRDefault="00E873D8" w:rsidP="00D31133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Костюм женский для защиты от пониженных температур (2 класс защиты, </w:t>
                        </w: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III</w:t>
                        </w: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климатический пояс), от общих производственных загрязнений и механических воздействий (истирания)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:rsidR="00E873D8" w:rsidRPr="00D31133" w:rsidRDefault="00E873D8" w:rsidP="00D31133">
                        <w:pPr>
                          <w:widowControl/>
                          <w:spacing w:before="100" w:after="100"/>
                          <w:jc w:val="center"/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</w:pPr>
                        <w:r w:rsidRPr="00D31133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14.12.</w:t>
                        </w:r>
                      </w:p>
                      <w:p w:rsidR="00E873D8" w:rsidRPr="00D31133" w:rsidRDefault="00E873D8" w:rsidP="00D31133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240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E873D8" w:rsidRPr="00D31133" w:rsidRDefault="00E873D8" w:rsidP="00D31133">
                        <w:pPr>
                          <w:jc w:val="center"/>
                        </w:pP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ограничение</w:t>
                        </w:r>
                      </w:p>
                    </w:tc>
                    <w:tc>
                      <w:tcPr>
                        <w:tcW w:w="7084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Соответствие: ТР ТС 019/2011, ГОСТ 12.4.303-2016. 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Комплектация: куртка, брюки.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Защитные свойства: для защиты от пониженных температур, 2 класс защиты, для эксплуатации в III климатическом поясе, для защиты от механических воздействий (истирания) и от общих производственных загрязнений. 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Разрывная нагрузка швов соединения основных деталей - не менее 250 Н.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Воздухопроницаемость пакета материалов - не более 40 дм3/(м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·с).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</w:pPr>
                        <w:r w:rsidRPr="00F138FB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Суммарное тепловое сопротивления пакета применяемых в спецодежде материалов: для куртки - не менее 0,64 м2·°C/Вт, для брюк - не менее 0,57 м2·°C/Вт;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</w:pPr>
                        <w:r w:rsidRPr="00F138FB"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  <w:t>Материалы: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верха: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 ГОСТ 12.4.303-2016 п. 5.4.1., 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Состав: 100% полиэфир, плотность ткани 140-150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, полиуретановое мембранное покрытие (ПУ-мембрана) паропроницаемое, водоотталкивающая или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масловодоотталкивающая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отделка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Разрывная нагрузка: основа – не менее 700 Н, уток – не менее 900 Н;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Раздирающая нагрузка: основа – не менее 40 Н, уток не менее 60 Н;</w:t>
                        </w:r>
                      </w:p>
                      <w:p w:rsidR="00E873D8" w:rsidRPr="00F138FB" w:rsidRDefault="00E873D8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Стойкость к истиранию по плоскости: не менее 7000 циклов; </w:t>
                        </w:r>
                      </w:p>
                      <w:p w:rsidR="00E873D8" w:rsidRPr="00F138FB" w:rsidRDefault="00E873D8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Изменение размеров после мокрой обработки или химической чистки: основа – не более: -0,5%, уток: -0,2 %; </w:t>
                        </w:r>
                      </w:p>
                      <w:p w:rsidR="00E873D8" w:rsidRPr="00F138FB" w:rsidRDefault="00E873D8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Устойчивость окраски к воздействию: стирки – не менее 5/5 баллов, пота – не менее 5/4 баллов.</w:t>
                        </w:r>
                      </w:p>
                      <w:p w:rsidR="00E873D8" w:rsidRPr="00F138FB" w:rsidRDefault="00E873D8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Водоотталкивание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в исходном виде - не менее 100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ед., после воздействия пятикратной мокрой обработки или пятикратной химической чистки - не менее 90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 ед.;</w:t>
                        </w:r>
                      </w:p>
                      <w:p w:rsidR="00E873D8" w:rsidRPr="00F138FB" w:rsidRDefault="00E873D8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Водоупорность: в исходном виде – не менее 6000 мм вод ст.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Паропроницаемость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не менее 5,5 мг/см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ч;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Цвет: серый, черные вставки, оранжевый кант. 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Утеплитель: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Соответствие: ТР ТС 017/2011,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холлофайбер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, поверхностная плотность 100-150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Подкладочная ткань: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Соответствие: ТР ТС 017/2011; Состав: полиэфир 100%; поверхностная плотность 60-70 г/м2; цвет черный.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для деталей подкладки внешних карманов куртки и брюк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трикотажное полотно с односторонним начёсом, 100% пэ, поверхностная плотность 150-220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для внутренней стойки воротника -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трикотажное полотно с двусторонним начёсом, 100% пэ, поверхностная плотность 230-350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 цвет: чёрный.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Световозвращающий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 материал: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ширина: не менее 50 мм; цвет: серебристый.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центральной застёжки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пластмассовая литьевая (тракторная), тип 8, 2-ух замковая, длина: градирует по группам размеров и ростов; цвет: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>чёрный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внешних карманов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пластмассовая литьевая (тракторная), тип 5, длина: не менее 18 см, цвет: чёрный;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Застежка текстильная для застёгивания и регулирования участков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ширина: 20мм/25мм±2мм; цвет: чёрный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Лента эластичная для регулирования длины участков куртки, брюк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ширина: 35мм/50мм, цвет: чёрный/белый;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Шнур эластичный для регулирования длины участков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цвет: оранжевый, диаметр: не менее 3мм;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брюк в среднем шве передних половинок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спиральная (витая), тип 5, длина: градирует по группам размеров и ростов; цвет: чёрный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внутренних карманов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спиральная (витая), тип 5 рулонная с бегунками по количеству карманов, длина рамки для планшета: не менее 30 см цвет: чёрный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Фурнитура для изготовления куртки (кнопки, люверсы)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– металлическая, диаметр кнопок не менее 12мм, цвет кнопок черный; внутренний диаметр люверсов не менее 5мм;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Подвеска на замки молний для удобства пользования застёжкой молнией: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цвет оранжевый, количество по модели;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Бретели утепляющей подкладки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Лента эластичная; Ширина: 40мм, цвет чёрный;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Стропа для крепления бэйджа: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 8-12мм, цвет черный; длина стропы должна обеспечивать подвес верхней части бейджа строго по нижнему срезу клапана кармана, обеспечивая его расположение по середине (центру) верхнего накладного кармана.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Фурнитура пластмассовая для крепления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застежка типа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фастекс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в соответствии с шириной стропы;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Бэйдж горизонтальный готовый: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прозрачный ПВХ, мягкий, прозрачный с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ZIP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LOCK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замком, размер бейджа 99 мм * 83 мм, для вкладыша размером не менее 89 мм*54 мм. 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Исполнение (модель):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специальный пошив (изготовление) на территории Российской Федерации в соответствии с фирменным стилем АО «ЭнергосбыТ Плюс»: эскизом модели костюма, конструкцией модели костюма, табелем мер </w:t>
                        </w: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Приложения 3, 4, 6 к ТЗ. </w:t>
                        </w:r>
                      </w:p>
                      <w:p w:rsidR="00E873D8" w:rsidRPr="00F138FB" w:rsidRDefault="00E873D8" w:rsidP="00D31133">
                        <w:pPr>
                          <w:pStyle w:val="ConsPlusNormal"/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 ниток должен соответствовать цвету основной ткани, для подкладки в тон подкладочной ткани.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Световозращающие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элементы настрачиваются нитками в тон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световозвращающего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материала. Специальная одежда не должна иметь выступающие, твердые, царапающие или жесткие поверхности, вызывающие раздражение кожи или травму.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Конструктивные требования: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Куртка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прямая удлиненная, с притачной утепляющей подкладкой, пристегивающимся на кнопки капюшоном, центральной застежкой на тесьму "молния" до верха воротника стойки, закрытую планкой с текстильной застежкой, рукавами комбинированного кроя, планкой под молнию,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кулиской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по линии талии. Планка под молнию в верхней части переходит на лицевую сторону.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Полочка с кокеткой, состоит из частей: средней, центральной и боковой. В верхней части правой полочки вертикальный прорезной карман в рамку, с застежкой на тесьму "молния", верхний срез рамки входит в шов притачивания кокетки. В верхней части левой полочки накладной карман глубиной 17 см с клапаном, с текстильной застежкой, верхний срез клапана входит в шов притачивания кокетки. Под клапаном кармана, в шве притачивания кокетки, стропа с застёжкой, для крепления бейджа. Длина стропы должна обеспечивать подвес верхней части бейджа строго по нижнему срезу клапана кармана, вертикальная ось симметрии бейджа должна совпадать с вертикальной осью симметрии кармана.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Нижний накладной карман двойной. Верхняя часть накладного кармана с вертикальным входом, с застежкой на тесьму "молния", за ним накладной карман с горизонтальным входом, с объемом по низу. Вход в карман закрыт клапаном, с текстильной застежкой, боковой срез клапана и кармана входит в боковой шов.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Спинка с кокеткой, боковой и нижней частью. На средней части спинки внутренняя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эластичной лентой в области талии. По центру пояса (на участке с эластичной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>лентой) прокладывается разделительная строчка.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Рукав состоит из частей: верхней средней, верхней передней, верхней задней и нижней. Нижняя часть со складкой в области локтя и притачной манжетой. Манжета со вставкой с эластичной лентой и хлястиком с текстильной застежкой.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Воротник - стойка. В шве втачивания воротника - планка с кнопками для пристегивания капюшона. Боковые срезы планки, входят в швы притачивания центральных частей. Внутренняя сторона воротника отделана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флисом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Капюшон с притачной утепляющей подкладкой, текстильной застежкой в подбородочной части и кнопкой для крепления подбородочной части в нерабочем положении. Капюшон состоит из частей: средней, двух боковых и двух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подбордочных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В шве притачивания обтачки лицевого выреза к подкладке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эластичным шнуром, фиксатором и колечком под фиксатор. Петли шнура выводятся через люверсы на боковой части капюшона под клапаном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цельновыкроенным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подбородочной частью капюшона (4 люверса: два на обтачке лицевого выреза и два на боковой части верха). На средней части пата с текстильной застежкой. По низу капюшона кнопки для крепления к планке воротника. 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Притачная подкладка с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втачными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двухшовными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рукавами, трикотажными манжетами. 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На правом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подборте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прорезной карман с застежкой на тесьму "молния" для планшета формата А4. На левой полочке прорезной карман с горизонтальным входом, на вставке с застежкой на тесьму "молния".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ab/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по низу с эластичным шнуром и фиксаторами. Петли шнура выводятся на подгибке низа через люверсы в области боковых швов и крепятся петлями из ленты в боковых швах. На подкладке спинки эластичные бретели. Верхние концы бретелей входят в шов настрачивания обтачки горловины спинки, нижние - в боковые швы.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куртки обеспечена комбинированным покроем рукава с высокой динамикой, вытачками на рукавах в районе локтя, оптимальной прибавкой на свободу облегания и оптимальной прибавкой на пакет нижележащих слоёв материалов.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кокетки полочек и спинки, клапаны и боковые части нижних накладных карманов, боковые части полочек и спинки, нижняя часть спинки, хлястики и манжеты рукавов, средняя часть и обтачка капюшона, пата средней части капюшона.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Кант</w:t>
                        </w: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 шву притачивания нижних частей рукавов, по низу клапанов нижних накладных карманов. Ширина канта в готовом виде 0,3 см.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Световозвращающие симметричные элементы</w:t>
                        </w: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треугольной формы:</w:t>
                        </w: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на верхней части кокеток полочек, по низу верхней средней части рукава, на верхней части спинки под кокеткой.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Брюки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притачной утепляющей подкладкой, застежкой в среднем шве передних половинок на тесьму "молния", притачным широким поясом.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Передние половинки с карманами с отрезным бочком, наклонной линией входа и нижней боковой частью, со складками в области колена со стороны боковых и шаговых швов.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Задние половинки состоят из: кокетки, верхней и нижней частей.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Пояс с застёжкой на концах на петли и пуговицы, шлёвками, эластичной лентой в области боковых швов.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брюк обеспечена складками на передних половинках в районе колена, оптимальной прибавкой на свободу облегания и оптимальной прибавкой на пакет нижележащих слоёв материалов.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детали подкладки боковых карманов, нижние боковые части передних половинок, кокетка задних половинок, пояс, шлевки.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Световозвращающие симметричные элементы треугольной формы:</w:t>
                        </w: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на нижних боковых частях передних половинок, по верхнему краю нижних частей задних половинок.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Брендирование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нанесение методом термопечати логотипа на кокетке левой полочки куртки, </w:t>
                        </w: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Приложение № 7 ТЗ.</w:t>
                        </w:r>
                      </w:p>
                    </w:tc>
                    <w:tc>
                      <w:tcPr>
                        <w:tcW w:w="70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E873D8" w:rsidRPr="00F138FB" w:rsidRDefault="00E873D8" w:rsidP="00E873D8">
                        <w:pPr>
                          <w:jc w:val="center"/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lastRenderedPageBreak/>
                          <w:t>ж</w:t>
                        </w:r>
                      </w:p>
                    </w:tc>
                    <w:tc>
                      <w:tcPr>
                        <w:tcW w:w="992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noWrap/>
                        <w:vAlign w:val="center"/>
                      </w:tcPr>
                      <w:p w:rsidR="00E873D8" w:rsidRPr="00F138FB" w:rsidRDefault="00E873D8" w:rsidP="00E873D8">
                        <w:pPr>
                          <w:jc w:val="center"/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r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комплект</w:t>
                        </w:r>
                      </w:p>
                    </w:tc>
                  </w:tr>
                  <w:tr w:rsidR="00E873D8" w:rsidRPr="00F138FB" w:rsidTr="00815BFF">
                    <w:trPr>
                      <w:trHeight w:val="336"/>
                    </w:trPr>
                    <w:tc>
                      <w:tcPr>
                        <w:tcW w:w="422" w:type="dxa"/>
                        <w:tcBorders>
                          <w:top w:val="single" w:sz="4" w:space="0" w:color="auto"/>
                          <w:left w:val="single" w:sz="8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E873D8" w:rsidRPr="00D31133" w:rsidRDefault="00E873D8" w:rsidP="00815BFF">
                        <w:pPr>
                          <w:jc w:val="center"/>
                          <w:rPr>
                            <w:rFonts w:ascii="Tahoma" w:hAnsi="Tahoma" w:cs="Tahoma"/>
                            <w:bCs/>
                            <w:sz w:val="16"/>
                            <w:szCs w:val="16"/>
                          </w:rPr>
                        </w:pPr>
                        <w:r w:rsidRPr="00D31133">
                          <w:rPr>
                            <w:rFonts w:ascii="Tahoma" w:hAnsi="Tahoma" w:cs="Tahoma"/>
                            <w:bCs/>
                            <w:sz w:val="16"/>
                            <w:szCs w:val="16"/>
                          </w:rPr>
                          <w:lastRenderedPageBreak/>
                          <w:t>3</w:t>
                        </w:r>
                      </w:p>
                    </w:tc>
                    <w:tc>
                      <w:tcPr>
                        <w:tcW w:w="2407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shd w:val="clear" w:color="000000" w:fill="FFFFFF"/>
                        <w:vAlign w:val="center"/>
                      </w:tcPr>
                      <w:p w:rsidR="00E873D8" w:rsidRPr="00D31133" w:rsidRDefault="00E873D8" w:rsidP="00815BFF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Костюм мужской для защиты от пониженных температур (3, 4 классы защиты, IV и </w:t>
                        </w: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>Особый климатические пояса), от общих производственных загрязнений и механических воздействий (истирания)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:rsidR="00E873D8" w:rsidRPr="00D31133" w:rsidRDefault="00E873D8" w:rsidP="00815BFF">
                        <w:pPr>
                          <w:widowControl/>
                          <w:spacing w:before="100" w:after="100"/>
                          <w:jc w:val="center"/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</w:pPr>
                        <w:r w:rsidRPr="00D31133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lastRenderedPageBreak/>
                          <w:t>14.12</w:t>
                        </w:r>
                      </w:p>
                      <w:p w:rsidR="00E873D8" w:rsidRPr="00D31133" w:rsidRDefault="00E873D8" w:rsidP="00815BFF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240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E873D8" w:rsidRPr="00D31133" w:rsidRDefault="00E873D8" w:rsidP="00815BFF">
                        <w:pPr>
                          <w:jc w:val="center"/>
                        </w:pP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ограничение</w:t>
                        </w:r>
                      </w:p>
                    </w:tc>
                    <w:tc>
                      <w:tcPr>
                        <w:tcW w:w="7084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Соответствие: ТР ТС 019/2011, ГОСТ 12.4.303-2016. 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Комплектация: куртка, брюки.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Защитные свойства: для защиты от пониженных температур, 3, 4 классов защиты, для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 xml:space="preserve">эксплуатации в IV и Особом климатических поясах, для защиты от механических воздействий (истирания) и от общих производственных загрязнений. 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Разрывная нагрузка швов соединения основных деталей - не менее 250 Н.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Воздухопроницаемость пакета материалов - не более 40 дм3/(м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·с).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 xml:space="preserve">Суммарное тепловое сопротивления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пакета применяемых в спецодежде материалов: для куртки - не менее 0,83 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·°C/Вт, для брюк - не менее 0,80 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·°C/Вт;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jc w:val="both"/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</w:pPr>
                        <w:r w:rsidRPr="00F138FB"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  <w:t>Материалы: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верха: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 ГОСТ 12.4.303-2016 п. 5.4.1,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Состав: 100% полиэфир, плотность ткани 140-150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, полиуретановое мембранное покрытие (ПУ-мембрана) паропроницаемое, водоотталкивающая или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масловодоотталкивающая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отделка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Разрывная нагрузка: основа – не менее 700 Н, уток – не менее 900 Н;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Раздирающая нагрузка: основа – не менее 40 Н, уток не менее 60 Н;</w:t>
                        </w:r>
                      </w:p>
                      <w:p w:rsidR="00E873D8" w:rsidRPr="00F138FB" w:rsidRDefault="00E873D8" w:rsidP="00E873D8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Стойкость к истиранию по плоскости: не менее 7000 циклов; </w:t>
                        </w:r>
                      </w:p>
                      <w:p w:rsidR="00E873D8" w:rsidRPr="00F138FB" w:rsidRDefault="00E873D8" w:rsidP="00E873D8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Изменение размеров после мокрой обработки или химической чистки: основа – не более: -0,5%, уток: -0,2 %; </w:t>
                        </w:r>
                      </w:p>
                      <w:p w:rsidR="00E873D8" w:rsidRPr="00F138FB" w:rsidRDefault="00E873D8" w:rsidP="00E873D8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Устойчивость окраски к воздействию: стирки – не менее 5/5 баллов, пота – не менее 5/4 баллов.</w:t>
                        </w:r>
                      </w:p>
                      <w:p w:rsidR="00E873D8" w:rsidRPr="00F138FB" w:rsidRDefault="00E873D8" w:rsidP="00E873D8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Водоотталкивание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в исходном виде - не менее 100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ед., после воздействия пятикратной мокрой обработки или пятикратной химической чистки - не менее 90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 ед.;</w:t>
                        </w:r>
                      </w:p>
                      <w:p w:rsidR="00E873D8" w:rsidRPr="00F138FB" w:rsidRDefault="00E873D8" w:rsidP="00E873D8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Водоупорность: в исходном виде – не менее 6000 мм вод ст.  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Паропроницаемость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не менее 5,5 мг/см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ч;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Цвет: серый, черные вставки, оранжевый кант. 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Утеплитель: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Соответствие: ТР ТС 017/2011,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холлофайбер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, поверхностная плотность 100-150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Подкладочная ткань: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Соответствие: ТР ТС 017/2011; Состав: полиэфир 100%; поверхностная плотность 60-70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 цвет черный.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для деталей подкладки внешних карманов куртки и брюк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трикотажное полотно с односторонним начёсом, 100% пэ, поверхностная плотность 150-220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для внутренней стойки воротника -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трикотажное полотно с двусторонним начёсом, 100% пэ, поверхностная плотность 230-350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 цвет: чёрный.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Световозвращающий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 материал: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ширина: не менее 50 мм; цвет: серебристый.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центральной застёжки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пластмассовая литьевая (тракторная), тип 8, 2-ух замковая, длина: градирует по группам размеров и ростов; цвет: чёрный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внешних карманов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пластмассовая литьевая (тракторная), тип 5, длина: не менее 18 см, цвет: чёрный;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Застежка текстильная для застёгивания и регулирования участков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ширина: 20мм/25мм±2мм; цвет: чёрный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Лента эластичная для регулирования длины участков куртки, брюк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ширина: 35мм/50мм, цвет: чёрный/белый;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Шнур эластичный для регулирования длины участков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цвет: оранжевый, диаметр: не менее 3мм;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брюк в среднем шве передних половинок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спиральная (витая), тип 5, длина: градирует по группам размеров и ростов; цвет: чёрный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внутренних карманов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спиральная (витая), тип 5 рулонная с бегунками по количеству карманов, длина рамки для планшета: не менее 30 см цвет: чёрный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Фурнитура для изготовления куртки (кнопки, люверсы)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– металлическая, диаметр кнопок не менее 12мм, цвет кнопок черный; внутренний диаметр люверсов не менее 5мм;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Подвеска на замки молний для удобства пользования застёжкой молнией: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цвет оранжевый, количество по модели;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Бретели утепляющей подкладки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Лента эластичная; Ширина: 40мм, цвет: чёрный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Стропа для крепления бэйджа: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 8-12мм, цвет черный; </w:t>
                        </w: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Фурнитура </w:t>
                        </w: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lastRenderedPageBreak/>
                          <w:t xml:space="preserve">пластмассовая для крепления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застежка типа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фастекс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в соответствии с шириной стропы;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Бэйдж горизонтальный готовый: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прозрачный ПВХ, мягкий, прозрачный с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ZIP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LOCK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замком, размер бейджа 99 мм * 83 мм, для вкладыша размером не менее 89 мм*54 мм. 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Исполнение (модель):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специальный пошив (изготовление) на территории Российской Федерации в соответствии с фирменным стилем АО «ЭнергосбыТ Плюс» - аналогично в части внешнего вида, конструкции, табеля мер Продукции по позиции 1 п. 3.1. Технического задания с учетом конструктивных особенностей предусмотренных настоящим техническим заданием и требованиями ГОСТ </w:t>
                        </w:r>
                        <w:r w:rsidRPr="00F138FB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12.4.303-2016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к костюмам 3, 4 классов защиты, для эксплуатации в IV и Особом климатических поясах - эскиз модели костюма, </w:t>
                        </w: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Приложения 1 к ТЗ</w:t>
                        </w:r>
                      </w:p>
                      <w:p w:rsidR="00E873D8" w:rsidRPr="00F138FB" w:rsidRDefault="00E873D8" w:rsidP="00E873D8">
                        <w:pPr>
                          <w:pStyle w:val="ConsPlusNormal"/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 ниток должен соответствовать цвету основной ткани, для подкладки в тон подкладочной ткани.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Световозращающие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элементы настрачиваются нитками в тон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световозвращающего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материала. Специальная одежда не должна иметь выступающие, твердые, царапающие или жесткие поверхности, вызывающие раздражение кожи или травму.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jc w:val="both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Конструктивные требования:</w:t>
                        </w:r>
                      </w:p>
                      <w:p w:rsidR="00E873D8" w:rsidRPr="00F138FB" w:rsidRDefault="00E873D8" w:rsidP="00E873D8">
                        <w:pPr>
                          <w:pStyle w:val="ConsPlusNormal"/>
                          <w:spacing w:before="220"/>
                          <w:ind w:firstLine="540"/>
                          <w:jc w:val="both"/>
                          <w:rPr>
                            <w:rFonts w:ascii="Tahoma" w:eastAsiaTheme="minorEastAsi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Куртка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прямая удлиненная, с притачной утепляющей подкладкой, пристегивающимся на кнопки капюшоном, центральной застежкой на тесьму "молния" до верха воротника стойки, закрытую планкой с текстильной застежкой, рукавами комбинированного кроя, планкой под молнию,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кулиской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по линии талии. Планка под молнию в верхней части переходит на лицевую сторону. </w:t>
                        </w:r>
                        <w:r w:rsidRPr="00F138FB">
                          <w:rPr>
                            <w:rFonts w:ascii="Tahoma" w:eastAsiaTheme="minorEastAsia" w:hAnsi="Tahoma" w:cs="Tahoma"/>
                            <w:sz w:val="16"/>
                            <w:szCs w:val="16"/>
                          </w:rPr>
                          <w:t>Планка сквозной застежки внешнего слоя куртки - шириной не менее 8 см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Полочка с кокеткой, состоит из частей: средней, центральной и боковой. На средней части правой полочки вертикальный прорезной карман в рамку, с застежкой на тесьму "молния", верхний срез рамки входит в шов притачивания кокетки. На средней части левой полочки накладной карман глубиной 17 см с клапаном, с текстильной застежкой, верхний срез клапана входит в шов притачивания кокетки. Под клапаном кармана, в шве притачивания кокетки, стропа с застёжкой, для крепления бейджа. Длина стропы должна обеспечивать подвес верхней части бейджа строго по нижнему срезу клапана кармана, вертикальная ось симметрии бейджа должна совпадать с вертикальной осью симметрии кармана. 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Нижний накладной карман двойной. Верхняя часть накладного кармана с вертикальным входом, с застежкой на тесьму "молния", за ним накладной карман с горизонтальным входом, с объемом по низу. Вход в карман закрыт клапаном, с текстильной застежкой, боковой срез клапана и кармана входит в боковой шов.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Спинка с кокеткой, боковой и нижней частью. 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Рукав состоит из частей: верхней средней, верхней передней, верхней задней и нижней. Нижняя часть со складкой в области локтя и притачной манжетой. Манжета со вставкой с эластичной лентой и хлястиком с текстильной застежкой.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Воротник - стойка. В шве втачивания воротника - планка с кнопками для пристегивания капюшона. Боковые срезы планки, входят в швы притачивания центральных частей. Внутренняя сторона воротника отделана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флисом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</w:t>
                        </w:r>
                      </w:p>
                      <w:p w:rsidR="00E873D8" w:rsidRPr="00F138FB" w:rsidRDefault="00E873D8" w:rsidP="00E873D8">
                        <w:pPr>
                          <w:widowControl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Капюшон утепленный, с текстильной застежкой, в подбородочной части, состоит из частей: средней и двух боковых, подбородочная часть капюшона - шириной не менее 10 см.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По лицевому вырезу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эластичным шнуром, фиксатором и колечком под фиксатор. Петля шнура выводится через люверсы. На средней части пата с текстильной застежкой.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ab/>
                          <w:t xml:space="preserve"> По низу капюшона кнопки для крепления к планке воротника.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Притачная подкладка с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втачными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двухшовными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рукавами, трикотажными манжетами</w:t>
                        </w:r>
                        <w:r w:rsidRPr="00F138FB"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длиной не менее 6 см, </w:t>
                        </w:r>
                        <w:r w:rsidRPr="00F138FB">
                          <w:rPr>
                            <w:rFonts w:ascii="Tahoma" w:hAnsi="Tahoma" w:cs="Tahoma"/>
                            <w:color w:val="000000"/>
                            <w:sz w:val="16"/>
                            <w:szCs w:val="16"/>
                            <w:shd w:val="clear" w:color="auto" w:fill="FFFFFF"/>
                          </w:rPr>
                          <w:t>ветрозащитной юбкой,</w:t>
                        </w:r>
                        <w:r w:rsidRPr="00F138FB">
                          <w:rPr>
                            <w:color w:val="000000"/>
                            <w:shd w:val="clear" w:color="auto" w:fill="FFFFFF"/>
                          </w:rPr>
                          <w:t xml:space="preserve">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кулиской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по линии талии с эластичным шнуром, фиксаторами и колечками под фиксатор. Петли шнура выводятся через люверсы на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подборте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На правом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подборте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прорезной карман для планшета формата А4 с застежкой на тесьму "молния". На левой полочке прорезной карман с горизонтальным входом, на вставке с застежкой на тесьму "молния".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по низу с эластичным шнуром и фиксаторами. Петли шнура выводятся на подгибке низа через люверсы в области боковых швов и крепятся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 xml:space="preserve">петлями из ленты в боковых швах. На подкладке спинки эластичные бретели. Верхние концы бретелей входят в шов настрачивания обтачки горловины спинки, нижние - в боковые швы. 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куртки обеспечена комбинированным покроем рукава с высокой динамикой, вытачками на рукавах в районе локтя, прибавкой на свободу облегания и прибавкой на пакет нижележащих слоёв материалов.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кокетки полочек и спинки, клапаны и боковые части нижних накладных карманов, боковые части полочек и спинки, нижняя часть спинки, хлястики и манжеты рукавов, средняя часть и обтачка капюшона, пата.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Кант: по шву притачивания нижних частей рукавов, по низу клапанов нижних накладных карманов. Ширина канта в готовом виде 0,3 см.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Световозвращающие симметричные элементы треугольной формы: на верхней части кокеток полочек, по низу верхней средней части рукава, на верхней части спинки под кокеткой.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Брюки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притачной утепляющей подкладкой, застежкой в среднем шве передних половинок на тесьму "молния", притачным широким поясом, 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Передние половинки с карманами с отрезным бочком, наклонной линией входа и нижней боковой частью, со складками в области колена со стороны боковых и шаговых швов.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Задние половинки состоят из: кокетки, верхней и нижней частей.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Пояс с застёжкой на концах на петли и пуговицы, шлёвками, эластичной лентой в области боковых швов, в области поясницы ширина утепленного пояса не менее 8 см.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брюк обеспечена складками на передних половинках в районе колена, прибавкой на свободу облегания и прибавкой на пакет нижележащих слоёв материалов.</w:t>
                        </w:r>
                      </w:p>
                      <w:p w:rsidR="00E873D8" w:rsidRPr="00F138FB" w:rsidRDefault="00E873D8" w:rsidP="00E873D8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детали подкладки боковых карманов, нижние боковые части передних половинок, кокетка задних половинок, пояс, шлевки.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Световозвращающие симметричные элементы треугольной формы: на нижних боковых частях передних половинок, по верхнему краю нижних частей задних половинок.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Брендирование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нанесение методом термопечати логотипа на кокетке левой полочки куртки, </w:t>
                        </w: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Приложение № 8 ТЗ.</w:t>
                        </w:r>
                      </w:p>
                    </w:tc>
                    <w:tc>
                      <w:tcPr>
                        <w:tcW w:w="70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E873D8" w:rsidRPr="00F138FB" w:rsidRDefault="00E873D8" w:rsidP="00E873D8">
                        <w:pPr>
                          <w:jc w:val="center"/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r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lastRenderedPageBreak/>
                          <w:t>м</w:t>
                        </w:r>
                      </w:p>
                    </w:tc>
                    <w:tc>
                      <w:tcPr>
                        <w:tcW w:w="992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noWrap/>
                        <w:vAlign w:val="center"/>
                      </w:tcPr>
                      <w:p w:rsidR="00E873D8" w:rsidRPr="00F138FB" w:rsidRDefault="00E873D8" w:rsidP="00E873D8">
                        <w:pPr>
                          <w:jc w:val="center"/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r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комплект</w:t>
                        </w:r>
                      </w:p>
                    </w:tc>
                  </w:tr>
                  <w:tr w:rsidR="00E873D8" w:rsidRPr="00F138FB" w:rsidTr="00815BFF">
                    <w:trPr>
                      <w:trHeight w:val="336"/>
                    </w:trPr>
                    <w:tc>
                      <w:tcPr>
                        <w:tcW w:w="422" w:type="dxa"/>
                        <w:tcBorders>
                          <w:top w:val="single" w:sz="4" w:space="0" w:color="auto"/>
                          <w:left w:val="single" w:sz="8" w:space="0" w:color="auto"/>
                          <w:right w:val="single" w:sz="8" w:space="0" w:color="auto"/>
                        </w:tcBorders>
                        <w:vAlign w:val="center"/>
                      </w:tcPr>
                      <w:p w:rsidR="00E873D8" w:rsidRPr="00D31133" w:rsidRDefault="00E873D8" w:rsidP="00D31133">
                        <w:pPr>
                          <w:jc w:val="center"/>
                          <w:rPr>
                            <w:rFonts w:ascii="Tahoma" w:hAnsi="Tahoma" w:cs="Tahoma"/>
                            <w:bCs/>
                            <w:sz w:val="16"/>
                            <w:szCs w:val="16"/>
                          </w:rPr>
                        </w:pPr>
                        <w:r w:rsidRPr="00D31133">
                          <w:rPr>
                            <w:rFonts w:ascii="Tahoma" w:hAnsi="Tahoma" w:cs="Tahoma"/>
                            <w:bCs/>
                            <w:sz w:val="16"/>
                            <w:szCs w:val="16"/>
                          </w:rPr>
                          <w:lastRenderedPageBreak/>
                          <w:t>4</w:t>
                        </w:r>
                      </w:p>
                    </w:tc>
                    <w:tc>
                      <w:tcPr>
                        <w:tcW w:w="2407" w:type="dxa"/>
                        <w:tcBorders>
                          <w:top w:val="single" w:sz="4" w:space="0" w:color="auto"/>
                          <w:right w:val="single" w:sz="8" w:space="0" w:color="auto"/>
                        </w:tcBorders>
                        <w:shd w:val="clear" w:color="000000" w:fill="FFFFFF"/>
                        <w:vAlign w:val="center"/>
                      </w:tcPr>
                      <w:p w:rsidR="00E873D8" w:rsidRPr="00D31133" w:rsidRDefault="00E873D8" w:rsidP="00D31133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Костюм женский для защиты от пониженных температур (3, 4 классы защиты, IV и Особый климатические пояса), от общих производственных загрязнений и механических воздействий (истирания)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:rsidR="00E873D8" w:rsidRPr="00D31133" w:rsidRDefault="00E873D8" w:rsidP="00D31133">
                        <w:pPr>
                          <w:widowControl/>
                          <w:spacing w:before="100" w:after="100"/>
                          <w:jc w:val="center"/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</w:pPr>
                        <w:r w:rsidRPr="00D31133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14.12.</w:t>
                        </w:r>
                      </w:p>
                      <w:p w:rsidR="00E873D8" w:rsidRPr="00D31133" w:rsidRDefault="00E873D8" w:rsidP="00D31133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2406" w:type="dxa"/>
                        <w:tcBorders>
                          <w:top w:val="single" w:sz="4" w:space="0" w:color="auto"/>
                          <w:left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E873D8" w:rsidRPr="00D31133" w:rsidRDefault="00E873D8" w:rsidP="00D31133">
                        <w:pPr>
                          <w:jc w:val="center"/>
                        </w:pPr>
                        <w:r w:rsidRPr="00D31133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ограничение</w:t>
                        </w:r>
                      </w:p>
                    </w:tc>
                    <w:tc>
                      <w:tcPr>
                        <w:tcW w:w="7084" w:type="dxa"/>
                        <w:tcBorders>
                          <w:top w:val="single" w:sz="4" w:space="0" w:color="auto"/>
                          <w:right w:val="single" w:sz="4" w:space="0" w:color="auto"/>
                        </w:tcBorders>
                      </w:tcPr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Соответствие: ТР ТС 019/2011, ГОСТ 12.4.303-2016. 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Комплектация: куртка, брюки.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Защитные свойства: для защиты от пониженных температур, 3, 4 классов защиты, для эксплуатации в IV и Особом климатических поясах, для защиты от механических воздействий (истирания) и от общих производственных загрязнений. 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Разрывная нагрузка швов соединения основных деталей - не менее 250 Н.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Воздухопроницаемость пакета материалов - не более 40 дм3/(м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·с).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 xml:space="preserve">Суммарное тепловое сопротивления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пакета применяемых в спецодежде материалов: для куртки - не менее 0,83 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·°C/Вт, для брюк - не менее 0,80 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·°C/Вт;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</w:pPr>
                        <w:r w:rsidRPr="00F138FB"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  <w:t>Материалы: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верха: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 ГОСТ 12.4.303-2016 п. 5.4.1., 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Состав: 100% полиэфир, плотность ткани 140-150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, полиуретановое мембранное покрытие (ПУ-мембрана) паропроницаемое, водоотталкивающая или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масловодоотталкивающая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отделка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Разрывная нагрузка: основа – не менее 700 Н, уток – не менее 900 Н;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Раздирающая нагрузка: основа – не менее 40 Н, уток не менее 60 Н;</w:t>
                        </w:r>
                      </w:p>
                      <w:p w:rsidR="00E873D8" w:rsidRPr="00F138FB" w:rsidRDefault="00E873D8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Стойкость к истиранию по плоскости: не менее 7000 циклов; </w:t>
                        </w:r>
                      </w:p>
                      <w:p w:rsidR="00E873D8" w:rsidRPr="00F138FB" w:rsidRDefault="00E873D8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Изменение размеров после мокрой обработки или химической чистки: основа – не более: -0,5%, уток: -0,2 %; </w:t>
                        </w:r>
                      </w:p>
                      <w:p w:rsidR="00E873D8" w:rsidRPr="00F138FB" w:rsidRDefault="00E873D8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Устойчивость окраски к воздействию: стирки – не менее 5/5 баллов, пота – не менее 5/4 баллов.</w:t>
                        </w:r>
                      </w:p>
                      <w:p w:rsidR="00E873D8" w:rsidRPr="00F138FB" w:rsidRDefault="00E873D8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Водоотталкивание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в исходном виде - не менее 100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ед., после воздействия пятикратной мокрой обработки или пятикратной химической чистки - не менее 90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 ед.;</w:t>
                        </w:r>
                      </w:p>
                      <w:p w:rsidR="00E873D8" w:rsidRPr="00F138FB" w:rsidRDefault="00E873D8" w:rsidP="00D31133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Водоупорность: в исходном виде – не менее 6000 мм вод ст.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Паропроницаемость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не менее 5,5 мг/см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ч;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Цвет: серый, черные вставки, оранжевый кант. 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Утеплитель: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Соответствие: ТР ТС 017/2011,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холлофайбер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, поверхностная плотность 100-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>150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Подкладочная ткань: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Соответствие: ТР ТС 017/2011; Состав: полиэфир 100%; поверхностная плотность 60-70 г/м2; цвет черный.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для деталей подкладки внешних карманов куртки и брюк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трикотажное полотно с односторонним начёсом, 100% пэ, поверхностная плотность 150-220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 для внутренней стойки воротника -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трикотажное полотно с двусторонним начёсом, 100% пэ, поверхностная плотность 230-350 г/м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 цвет: чёрный.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Световозвращающий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 материал: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ширина: не менее 50 мм; цвет: серебристый.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центральной застёжки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пластмассовая литьевая (тракторная), тип 8, 2-ух замковая, длина: градирует по группам размеров и ростов; цвет: чёрный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внешних карманов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пластмассовая литьевая (тракторная), тип 5, длина: не менее 18 см, цвет: чёрный;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Застежка текстильная для застёгивания и регулирования участков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ширина: 20мм/25мм±2мм; цвет: чёрный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Лента эластичная для регулирования длины участков куртки, брюк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ширина: 35мм/50мм, цвет: чёрный/белый;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Шнур эластичный для регулирования длины участков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цвет: оранжевый, диаметр: не менее 3мм;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брюк в среднем шве передних половинок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спиральная (витая), тип 5, длина: градирует по группам размеров и ростов; цвет: чёрный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внутренних карманов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спиральная (витая), тип 5 рулонная с бегунками по количеству карманов, длина рамки для планшета: не менее 30 см цвет: чёрный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Фурнитура для изготовления куртки (кнопки, люверсы)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– металлическая, диаметр кнопок не менее 12мм, цвет кнопок черный; внутренний диаметр люверсов не менее 5мм;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Подвеска на замки молний для удобства пользования застёжкой молнией: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цвет оранжевый, количество по модели;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Бретели утепляющей подкладки куртки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- Лента эластичная; Ширина: 40мм, цвет чёрный;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Стропа для крепления бэйджа: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 8-12мм, цвет черный; длина стропы должна обеспечивать подвес верхней части бейджа строго по нижнему срезу клапана кармана, обеспечивая его расположение по середине (центру) верхнего накладного кармана.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Фурнитура пластмассовая для крепления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застежка типа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фастекс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в соответствии с шириной стропы;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Бэйдж горизонтальный готовый: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прозрачный ПВХ, мягкий, прозрачный с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ZIP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LOCK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замком, размер бейджа 99 мм * 83 мм, для вкладыша размером не менее 89 мм*54 мм. 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Исполнение (модель):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специальный пошив (изготовление) на территории Российской Федерации в соответствии с фирменным стилем АО «ЭнергосбыТ Плюс» - аналогично в части внешнего вида, конструкции, табеля мер Продукции по позиции 2 п. 3.1. Технического задания с учетом конструктивных особенностей предусмотренных настоящим техническим заданием и требованиями ГОСТ </w:t>
                        </w:r>
                        <w:r w:rsidRPr="00F138FB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12.4.303-2016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к костюмам 3, 4 классов защиты, для эксплуатации в IV и Особом климатических поясах - эскиз модели костюма, </w:t>
                        </w: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Приложения 3 к ТЗ.</w:t>
                        </w:r>
                      </w:p>
                      <w:p w:rsidR="00E873D8" w:rsidRPr="00F138FB" w:rsidRDefault="00E873D8" w:rsidP="00D31133">
                        <w:pPr>
                          <w:pStyle w:val="ConsPlusNormal"/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 ниток должен соответствовать цвету основной ткани, для подкладки в тон подкладочной ткани.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Световозращающие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элементы настрачиваются нитками в тон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световозвращающего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материала. Специальная одежда не должна иметь выступающие, твердые, царапающие или жесткие поверхности, вызывающие раздражение кожи или травму.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Конструктивные требования: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Куртка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прямая удлиненная, с притачной утепляющей подкладкой, пристегивающимся на кнопки капюшоном, центральной застежкой на тесьму "молния" до верха воротника стойки, закрытую планкой с текстильной застежкой, рукавами комбинированного кроя, планкой под молнию,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кулиской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по линии талии. Планка под молнию в верхней части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>переходит на лицевую сторону. Планка сквозной застежки внешнего слоя куртки - шириной не менее 8 см.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Полочка с кокеткой, состоит из частей: средней, центральной и боковой. В верхней части правой полочки вертикальный прорезной карман в рамку, с застежкой на тесьму "молния", верхний срез рамки входит в шов притачивания кокетки. В верхней части левой полочки накладной карман глубиной 17 см с клапаном, с текстильной застежкой, верхний срез клапана входит в шов притачивания кокетки. Под клапаном кармана, в шве притачивания кокетки, стропа с застёжкой, для крепления бейджа. Длина стропы должна обеспечивать подвес верхней части бейджа строго по нижнему срезу клапана кармана, вертикальная ось симметрии бейджа должна совпадать с вертикальной осью симметрии кармана.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Нижний накладной карман двойной. Верхняя часть накладного кармана с вертикальным входом, с застежкой на тесьму "молния", за ним накладной карман с горизонтальным входом, с объемом по низу. Вход в карман закрыт клапаном, с текстильной застежкой, боковой срез клапана и кармана входит в боковой шов.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Спинка с кокеткой, боковой и нижней частью. На средней части спинки внутренняя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эластичной лентой в области талии. По центру пояса (на участке с эластичной лентой) прокладывается разделительная строчка.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Рукав состоит из частей: верхней средней, верхней передней, верхней задней и нижней. Нижняя часть со складкой в области локтя и притачной манжетой. Манжета со вставкой с эластичной лентой и хлястиком с текстильной застежкой.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Воротник - стойка. В шве втачивания воротника - планка с кнопками для пристегивания капюшона. Боковые срезы планки, входят в швы притачивания центральных частей. Внутренняя сторона воротника отделана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флисом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</w:t>
                        </w:r>
                      </w:p>
                      <w:p w:rsidR="00E873D8" w:rsidRPr="00F138FB" w:rsidRDefault="00E873D8" w:rsidP="00D31133">
                        <w:pPr>
                          <w:widowControl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Капюшон с притачной утепляющей подкладкой, текстильной застежкой в подбородочной части и кнопкой для крепления подбородочной части в нерабочем положении. Капюшон состоит из частей: средней, двух боковых и двух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подбордочных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Подбородочная часть капюшона - шириной не менее 10 см. В шве притачивания обтачки лицевого выреза к подкладке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эластичным шнуром, фиксатором и колечком под фиксатор. Петли шнура выводятся через люверсы на боковой части капюшона под клапаном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цельновыкроенным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подбородочной частью капюшона (4 люверса: два на обтачке лицевого выреза и два на боковой части верха). На средней части пата с текстильной застежкой. По низу капюшона кнопки для крепления к планке воротника. 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Притачная подкладка с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втачными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двухшовными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рукавами, трикотажными манжетами длиной не менее 6 см, </w:t>
                        </w:r>
                        <w:r w:rsidRPr="00F138FB">
                          <w:rPr>
                            <w:rFonts w:ascii="Tahoma" w:hAnsi="Tahoma" w:cs="Tahoma"/>
                            <w:color w:val="000000"/>
                            <w:sz w:val="16"/>
                            <w:szCs w:val="16"/>
                            <w:shd w:val="clear" w:color="auto" w:fill="FFFFFF"/>
                          </w:rPr>
                          <w:t>ветрозащитной юбкой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На правом </w:t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подборте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прорезной карман с застежкой на тесьму "молния" для планшета формата А4. На левой полочке прорезной карман с горизонтальным входом, на вставке с застежкой на тесьму "молния".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ab/>
                        </w:r>
                        <w:proofErr w:type="spellStart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Кулиска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по низу с эластичным шнуром и фиксаторами. Петли шнура выводятся на подгибке низа через люверсы в области боковых швов и крепятся петлями из ленты в боковых швах. На подкладке спинки эластичные бретели. Верхние концы бретелей входят в шов настрачивания обтачки горловины спинки, нижние - в боковые швы.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куртки обеспечена комбинированным покроем рукава с высокой динамикой, вытачками на рукавах в районе локтя, оптимальной прибавкой на свободу облегания и оптимальной прибавкой на пакет нижележащих слоёв материалов.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кокетки полочек и спинки, клапаны и боковые части нижних накладных карманов, боковые части полочек и спинки, нижняя часть спинки, хлястики и манжеты рукавов, средняя часть и обтачка капюшона, пата средней части капюшона.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Кант</w:t>
                        </w: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 шву притачивания нижних частей рукавов, по низу клапанов нижних накладных карманов. Ширина канта в готовом виде 0,3 см.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Световозвращающие симметричные элементы</w:t>
                        </w: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треугольной формы:</w:t>
                        </w: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на верхней части кокеток полочек, по низу верхней средней части рукава, на верхней части спинки под кокеткой.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Брюки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притачной утепляющей подкладкой, застежкой в среднем шве передних половинок на тесьму "молния", притачным широким поясом.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>Передние половинки с карманами с отрезным бочком, наклонной линией входа и нижней боковой частью, со складками в области колена со стороны боковых и шаговых швов.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Задние половинки состоят из: кокетки, верхней и нижней частей.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Пояс с застёжкой на концах на петли и пуговицы, шлёвками, эластичной лентой в области боковых швов, в области поясницы ширина утепленного пояса не менее 8 см.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брюк обеспечена складками на передних половинках в районе колена, оптимальной прибавкой на свободу облегания и оптимальной прибавкой на пакет нижележащих слоёв материалов.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детали подкладки боковых карманов, нижние боковые части передних половинок, кокетка задних половинок, пояс, шлевки.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Световозвращающие симметричные элементы треугольной формы:</w:t>
                        </w:r>
                        <w:r w:rsidRPr="00F138FB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на нижних боковых частях передних половинок, по верхнему краю нижних частей задних половинок.</w:t>
                        </w:r>
                      </w:p>
                      <w:p w:rsidR="00E873D8" w:rsidRPr="00F138FB" w:rsidRDefault="00E873D8" w:rsidP="00D31133">
                        <w:pPr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proofErr w:type="spellStart"/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Брендирование</w:t>
                        </w:r>
                        <w:proofErr w:type="spellEnd"/>
                        <w:r w:rsidRPr="00F138FB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нанесение методом термопечати логотипа на кокетке левой полочки куртки, </w:t>
                        </w:r>
                        <w:r w:rsidRPr="00F138FB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Приложение № 8 ТЗ.</w:t>
                        </w:r>
                      </w:p>
                    </w:tc>
                    <w:tc>
                      <w:tcPr>
                        <w:tcW w:w="709" w:type="dxa"/>
                        <w:tcBorders>
                          <w:top w:val="single" w:sz="4" w:space="0" w:color="auto"/>
                          <w:left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E873D8" w:rsidRPr="00F138FB" w:rsidRDefault="00E873D8" w:rsidP="00E873D8">
                        <w:pPr>
                          <w:jc w:val="center"/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r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lastRenderedPageBreak/>
                          <w:t>ж</w:t>
                        </w:r>
                      </w:p>
                    </w:tc>
                    <w:tc>
                      <w:tcPr>
                        <w:tcW w:w="992" w:type="dxa"/>
                        <w:tcBorders>
                          <w:top w:val="single" w:sz="4" w:space="0" w:color="auto"/>
                          <w:right w:val="single" w:sz="8" w:space="0" w:color="auto"/>
                        </w:tcBorders>
                        <w:noWrap/>
                        <w:vAlign w:val="center"/>
                      </w:tcPr>
                      <w:p w:rsidR="00E873D8" w:rsidRPr="00F138FB" w:rsidRDefault="00E873D8" w:rsidP="00E873D8">
                        <w:pPr>
                          <w:jc w:val="center"/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</w:pPr>
                        <w:r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комплект</w:t>
                        </w:r>
                      </w:p>
                    </w:tc>
                  </w:tr>
                </w:tbl>
                <w:p w:rsidR="00AB6485" w:rsidRPr="00F138FB" w:rsidRDefault="00AB6485" w:rsidP="00AB6485">
                  <w:pPr>
                    <w:jc w:val="center"/>
                    <w:rPr>
                      <w:rFonts w:ascii="Tahoma" w:hAnsi="Tahoma" w:cs="Tahoma"/>
                    </w:rPr>
                  </w:pPr>
                </w:p>
              </w:tc>
            </w:tr>
            <w:tr w:rsidR="004B4C24" w:rsidRPr="00F138FB" w:rsidTr="009D49B1">
              <w:trPr>
                <w:trHeight w:val="264"/>
              </w:trPr>
              <w:tc>
                <w:tcPr>
                  <w:tcW w:w="15783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noWrap/>
                  <w:vAlign w:val="bottom"/>
                </w:tcPr>
                <w:p w:rsidR="00AB6485" w:rsidRPr="00F138FB" w:rsidRDefault="00AB6485" w:rsidP="00AB6485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</w:tr>
          </w:tbl>
          <w:p w:rsidR="00AB6485" w:rsidRPr="00F138FB" w:rsidRDefault="00AB6485" w:rsidP="005B7708">
            <w:pPr>
              <w:rPr>
                <w:rFonts w:ascii="Tahoma" w:hAnsi="Tahoma" w:cs="Tahoma"/>
                <w:b/>
                <w:bCs/>
              </w:rPr>
            </w:pPr>
          </w:p>
        </w:tc>
      </w:tr>
      <w:tr w:rsidR="00A65343" w:rsidRPr="00F138FB" w:rsidTr="00E873D8">
        <w:trPr>
          <w:trHeight w:val="264"/>
        </w:trPr>
        <w:tc>
          <w:tcPr>
            <w:tcW w:w="80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A65343" w:rsidRPr="00F138FB" w:rsidRDefault="00A65343" w:rsidP="00A84664">
            <w:pPr>
              <w:rPr>
                <w:rFonts w:ascii="Tahoma" w:hAnsi="Tahoma" w:cs="Tahoma"/>
              </w:rPr>
            </w:pPr>
          </w:p>
        </w:tc>
        <w:tc>
          <w:tcPr>
            <w:tcW w:w="8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5343" w:rsidRPr="00F138FB" w:rsidRDefault="00A65343" w:rsidP="00A84664">
            <w:pPr>
              <w:rPr>
                <w:rFonts w:ascii="Tahoma" w:hAnsi="Tahoma" w:cs="Tahoma"/>
              </w:rPr>
            </w:pPr>
          </w:p>
        </w:tc>
      </w:tr>
      <w:tr w:rsidR="004B4C24" w:rsidRPr="00F138FB" w:rsidTr="00486A1D">
        <w:trPr>
          <w:trHeight w:val="264"/>
        </w:trPr>
        <w:tc>
          <w:tcPr>
            <w:tcW w:w="1616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86A1D" w:rsidRPr="00F138FB" w:rsidRDefault="00486A1D" w:rsidP="00A84664">
            <w:pPr>
              <w:rPr>
                <w:rFonts w:ascii="Tahoma" w:hAnsi="Tahoma" w:cs="Tahoma"/>
              </w:rPr>
            </w:pPr>
          </w:p>
        </w:tc>
      </w:tr>
    </w:tbl>
    <w:p w:rsidR="00714931" w:rsidRPr="00F138FB" w:rsidRDefault="00714931" w:rsidP="00C83174">
      <w:pPr>
        <w:rPr>
          <w:rFonts w:ascii="Tahoma" w:hAnsi="Tahoma" w:cs="Tahoma"/>
        </w:rPr>
        <w:sectPr w:rsidR="00714931" w:rsidRPr="00F138FB" w:rsidSect="0073406B">
          <w:footerReference w:type="even" r:id="rId8"/>
          <w:footerReference w:type="default" r:id="rId9"/>
          <w:type w:val="nextColumn"/>
          <w:pgSz w:w="16838" w:h="11906" w:orient="landscape" w:code="9"/>
          <w:pgMar w:top="567" w:right="567" w:bottom="567" w:left="567" w:header="709" w:footer="391" w:gutter="0"/>
          <w:cols w:space="708"/>
          <w:docGrid w:linePitch="360"/>
        </w:sectPr>
      </w:pPr>
    </w:p>
    <w:p w:rsidR="00486A1D" w:rsidRPr="00F138FB" w:rsidRDefault="00486A1D" w:rsidP="0033354F">
      <w:pPr>
        <w:tabs>
          <w:tab w:val="left" w:pos="2160"/>
        </w:tabs>
        <w:ind w:right="113" w:firstLine="709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lastRenderedPageBreak/>
        <w:t>3.2. Место (адрес) поставки, перечень и реквизиты Грузополучателей</w:t>
      </w:r>
    </w:p>
    <w:p w:rsidR="00AF1845" w:rsidRPr="00F138FB" w:rsidRDefault="00AF1845" w:rsidP="005143F5">
      <w:pPr>
        <w:tabs>
          <w:tab w:val="left" w:pos="2160"/>
        </w:tabs>
        <w:ind w:right="113" w:firstLine="709"/>
        <w:rPr>
          <w:rFonts w:ascii="Tahoma" w:hAnsi="Tahoma" w:cs="Tahoma"/>
          <w:b/>
        </w:rPr>
      </w:pPr>
    </w:p>
    <w:tbl>
      <w:tblPr>
        <w:tblW w:w="16206" w:type="dxa"/>
        <w:jc w:val="center"/>
        <w:tblLayout w:type="fixed"/>
        <w:tblLook w:val="04A0" w:firstRow="1" w:lastRow="0" w:firstColumn="1" w:lastColumn="0" w:noHBand="0" w:noVBand="1"/>
      </w:tblPr>
      <w:tblGrid>
        <w:gridCol w:w="988"/>
        <w:gridCol w:w="709"/>
        <w:gridCol w:w="4535"/>
        <w:gridCol w:w="856"/>
        <w:gridCol w:w="8500"/>
        <w:gridCol w:w="618"/>
      </w:tblGrid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780"/>
          <w:jc w:val="center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№ п/п</w:t>
            </w:r>
          </w:p>
        </w:tc>
        <w:tc>
          <w:tcPr>
            <w:tcW w:w="45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>Место (а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дрес</w:t>
            </w:r>
            <w:r w:rsidRPr="005D0650">
              <w:rPr>
                <w:rFonts w:ascii="Tahoma" w:hAnsi="Tahoma" w:cs="Tahoma"/>
                <w:sz w:val="16"/>
                <w:szCs w:val="16"/>
              </w:rPr>
              <w:t>)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поставки</w:t>
            </w:r>
          </w:p>
        </w:tc>
        <w:tc>
          <w:tcPr>
            <w:tcW w:w="935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Реквизиты Грузополучателя для оформления счетов-фактур, товарных накладных (форма ТОРГ-12)/УПД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408"/>
          <w:jc w:val="center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5424" w:rsidRPr="00F138FB" w:rsidRDefault="00BA5424" w:rsidP="009A4B38">
            <w:pPr>
              <w:rPr>
                <w:rFonts w:ascii="Tahoma" w:eastAsia="Times New Roman" w:hAnsi="Tahoma" w:cs="Tahoma"/>
                <w:sz w:val="18"/>
                <w:szCs w:val="18"/>
              </w:rPr>
            </w:pPr>
          </w:p>
        </w:tc>
        <w:tc>
          <w:tcPr>
            <w:tcW w:w="45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5424" w:rsidRPr="00F138FB" w:rsidRDefault="00BA5424" w:rsidP="009A4B38">
            <w:pPr>
              <w:rPr>
                <w:rFonts w:ascii="Tahoma" w:eastAsia="Times New Roman" w:hAnsi="Tahoma" w:cs="Tahoma"/>
                <w:sz w:val="18"/>
                <w:szCs w:val="18"/>
              </w:rPr>
            </w:pPr>
          </w:p>
        </w:tc>
        <w:tc>
          <w:tcPr>
            <w:tcW w:w="935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744"/>
          <w:jc w:val="center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1</w:t>
            </w:r>
          </w:p>
        </w:tc>
        <w:tc>
          <w:tcPr>
            <w:tcW w:w="4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Владимирский </w:t>
            </w:r>
            <w:proofErr w:type="gramStart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филиал  АО</w:t>
            </w:r>
            <w:proofErr w:type="gramEnd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«ЭнергосбыТ Плюс», 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г. Владимир, ул. Батурина, д. 30</w:t>
            </w:r>
          </w:p>
        </w:tc>
        <w:tc>
          <w:tcPr>
            <w:tcW w:w="93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tabs>
                <w:tab w:val="left" w:pos="1240"/>
              </w:tabs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>Владимирский филиал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АО «ЭнергосбыТ Плюс»,</w:t>
            </w:r>
          </w:p>
          <w:p w:rsidR="00BA5424" w:rsidRPr="005D0650" w:rsidRDefault="00BA5424" w:rsidP="009A4B38">
            <w:pPr>
              <w:tabs>
                <w:tab w:val="left" w:pos="1240"/>
              </w:tabs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5612042824, КПП 332843001</w:t>
            </w:r>
          </w:p>
          <w:p w:rsidR="00BA5424" w:rsidRPr="005D0650" w:rsidRDefault="00BA5424" w:rsidP="009A4B38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600017, Владимирская область, г. Владимир, ул. Батурина, д. 30</w:t>
            </w:r>
          </w:p>
          <w:p w:rsidR="00BA5424" w:rsidRPr="005D0650" w:rsidRDefault="00BA5424" w:rsidP="009A4B38">
            <w:pPr>
              <w:tabs>
                <w:tab w:val="left" w:pos="1240"/>
              </w:tabs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Банк отделение №8611 ПАО «Сбербанк России»</w:t>
            </w:r>
          </w:p>
          <w:p w:rsidR="00BA5424" w:rsidRPr="005D0650" w:rsidRDefault="00BA5424" w:rsidP="009A4B38">
            <w:pPr>
              <w:tabs>
                <w:tab w:val="left" w:pos="1240"/>
              </w:tabs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Расчетный счет 40702810610000003044</w:t>
            </w:r>
          </w:p>
          <w:p w:rsidR="00BA5424" w:rsidRPr="005D0650" w:rsidRDefault="00BA5424" w:rsidP="009A4B38">
            <w:pPr>
              <w:tabs>
                <w:tab w:val="left" w:pos="1240"/>
              </w:tabs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Корреспондентский счет 30101810000000000602, БИК 041708602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684"/>
          <w:jc w:val="center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2</w:t>
            </w:r>
          </w:p>
        </w:tc>
        <w:tc>
          <w:tcPr>
            <w:tcW w:w="4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Марий Эл и Чувашии </w:t>
            </w:r>
            <w:proofErr w:type="gramStart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филиал  АО</w:t>
            </w:r>
            <w:proofErr w:type="gramEnd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«ЭнергосбыТ Плюс», 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г. Чебоксары, ул.  К. Маркса дом 52, 7 этаж</w:t>
            </w:r>
          </w:p>
        </w:tc>
        <w:tc>
          <w:tcPr>
            <w:tcW w:w="93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Марий Эл и Чувашии филиал АО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5612042824, КПП 213043001</w:t>
            </w:r>
          </w:p>
          <w:p w:rsidR="00BA5424" w:rsidRPr="005D0650" w:rsidRDefault="00BA5424" w:rsidP="009A4B38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428000, Чувашская республика - Чувашия, г. Чебоксары, ул. К. Маркса, д. 52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>Банк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Отделение №8613 ПАО «Сбербанк </w:t>
            </w:r>
            <w:proofErr w:type="gramStart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России»  г.</w:t>
            </w:r>
            <w:proofErr w:type="gramEnd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Чебоксары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Расчетный счет 40702810275000001493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Корреспондентский счет 30101810300000000609, БИК 049706609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684"/>
          <w:jc w:val="center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3</w:t>
            </w:r>
          </w:p>
        </w:tc>
        <w:tc>
          <w:tcPr>
            <w:tcW w:w="4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Ульяновский филиал АО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г. Ульяновск, ул. Промышленная, д.5</w:t>
            </w:r>
          </w:p>
        </w:tc>
        <w:tc>
          <w:tcPr>
            <w:tcW w:w="93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 xml:space="preserve">Ульяновский филиал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АО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5612042824, КПП 732743001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432045, Ульяновская область, г. Ульяновск, ул. Промышленная, д.5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 xml:space="preserve">Банк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Ульяновское отделение № 8588 ПАО «Сбербанк России», г. Ульяновск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Расчетный счет 40702810069000000119 Корреспондентский счет 30101810000000000602,</w:t>
            </w:r>
            <w:r w:rsidR="00234982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БИК 047308602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708"/>
          <w:jc w:val="center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4</w:t>
            </w:r>
          </w:p>
        </w:tc>
        <w:tc>
          <w:tcPr>
            <w:tcW w:w="4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Пензенский филиал АО «ЭнергосбыТ Плюс», 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г. Пенза, ул. Гагарина, д. 11 А</w:t>
            </w:r>
          </w:p>
        </w:tc>
        <w:tc>
          <w:tcPr>
            <w:tcW w:w="93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Пензенский филиал АО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5612042824, КПП 583543001</w:t>
            </w:r>
          </w:p>
          <w:p w:rsidR="00BA5424" w:rsidRPr="005D0650" w:rsidRDefault="00BA5424" w:rsidP="009A4B38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440039, Пензенская область, г. Пенза, ул. Гагарина, д. 11а, этаж 1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 xml:space="preserve">Банк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Отделени</w:t>
            </w:r>
            <w:r w:rsidRPr="005D0650">
              <w:rPr>
                <w:rFonts w:ascii="Tahoma" w:hAnsi="Tahoma" w:cs="Tahoma"/>
                <w:sz w:val="16"/>
                <w:szCs w:val="16"/>
              </w:rPr>
              <w:t xml:space="preserve">е № 8624 ПАО «Сбербанк России»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г. Пенза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Расчетный счет 40702810448000017190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Корреспондентский счет 30101810000000000635,</w:t>
            </w:r>
            <w:r w:rsidR="00234982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БИК 045655635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684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5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Мордовский филиал АО «ЭнергосбыТ Плюс», 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proofErr w:type="spellStart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г.о</w:t>
            </w:r>
            <w:proofErr w:type="spellEnd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. Саранск,</w:t>
            </w: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 xml:space="preserve"> г. Саранск, </w:t>
            </w:r>
            <w:proofErr w:type="spellStart"/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пр-кт</w:t>
            </w:r>
            <w:proofErr w:type="spellEnd"/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 xml:space="preserve"> Ленина, д. 25, 2 этаж</w:t>
            </w:r>
          </w:p>
        </w:tc>
        <w:tc>
          <w:tcPr>
            <w:tcW w:w="93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Мордовский филиал АО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5612042824, КПП 132643001</w:t>
            </w:r>
          </w:p>
          <w:p w:rsidR="00BA5424" w:rsidRPr="005D0650" w:rsidRDefault="00BA5424" w:rsidP="009A4B38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 xml:space="preserve">430003, Республика Мордовия, </w:t>
            </w:r>
            <w:proofErr w:type="spellStart"/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г.о</w:t>
            </w:r>
            <w:proofErr w:type="spellEnd"/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 xml:space="preserve">. Саранск, г. Саранск, </w:t>
            </w:r>
            <w:proofErr w:type="spellStart"/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пр-кт</w:t>
            </w:r>
            <w:proofErr w:type="spellEnd"/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 xml:space="preserve"> Ленина, д. 25, этаж 2</w:t>
            </w:r>
          </w:p>
          <w:p w:rsidR="00BA5424" w:rsidRPr="005D0650" w:rsidRDefault="00BA5424" w:rsidP="009A4B38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Банк Мордовское отделение № 8589 ПАО «Сбербанк России», г. Саранск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Расчетный счет 40702810439000000972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Корреспондентский счет 30101810100000000615,</w:t>
            </w:r>
            <w:r w:rsidR="00234982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БИК 048952615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684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6</w:t>
            </w:r>
          </w:p>
        </w:tc>
        <w:tc>
          <w:tcPr>
            <w:tcW w:w="4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Саратовский филиал АО «ЭнергосбыТ Плюс», 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г. Саратов, </w:t>
            </w: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ул. им Чернышевского Н.Г., д. 52а</w:t>
            </w:r>
          </w:p>
        </w:tc>
        <w:tc>
          <w:tcPr>
            <w:tcW w:w="93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Саратовский филиал АО «ЭнергосбыТ Плюс»,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br/>
              <w:t xml:space="preserve">ИНН 5612042824, КПП </w:t>
            </w: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645443001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br/>
              <w:t xml:space="preserve">410004, Саратовская область, г. Саратов, </w:t>
            </w: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ул. им Чернышевского Н.Г., д. 52а, офис 1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br/>
              <w:t>Банк  Саратовское отделение №8622 ПАО «Сбербанк России» г. Саратов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br/>
              <w:t>Расчетный счет 40702810756000004795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br/>
              <w:t>Корреспондент</w:t>
            </w:r>
            <w:r w:rsidR="00234982">
              <w:rPr>
                <w:rFonts w:ascii="Tahoma" w:eastAsia="Times New Roman" w:hAnsi="Tahoma" w:cs="Tahoma"/>
                <w:sz w:val="16"/>
                <w:szCs w:val="16"/>
              </w:rPr>
              <w:t xml:space="preserve">ский счет 30101810500000000649,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БИК 046311649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684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7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Пермский </w:t>
            </w:r>
            <w:proofErr w:type="gramStart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филиал  АО</w:t>
            </w:r>
            <w:proofErr w:type="gramEnd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«ЭнергосбыТ Плюс», 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bCs/>
                <w:sz w:val="16"/>
                <w:szCs w:val="16"/>
              </w:rPr>
              <w:t>614068, г. Пермь, ул. Ленина, д. 77А</w:t>
            </w:r>
          </w:p>
        </w:tc>
        <w:tc>
          <w:tcPr>
            <w:tcW w:w="93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Пермский филиал АО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5612042824, КПП 590443001</w:t>
            </w:r>
          </w:p>
          <w:p w:rsidR="00BA5424" w:rsidRPr="005D0650" w:rsidRDefault="00BA5424" w:rsidP="009A4B38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614038, Пермский край, г. Пермь, ул. Сибирская, д. 67</w:t>
            </w:r>
          </w:p>
          <w:p w:rsidR="00BA5424" w:rsidRPr="005D0650" w:rsidRDefault="00BA5424" w:rsidP="009A4B38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 xml:space="preserve">Банк </w:t>
            </w:r>
            <w:proofErr w:type="gramStart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Западно-Уральский</w:t>
            </w:r>
            <w:proofErr w:type="gramEnd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банк ПАО «Сбербанк России»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Расчетный счет 40702810149770094806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Корреспондентский счет 30101810900000000603,</w:t>
            </w:r>
            <w:r w:rsidR="00234982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БИК 045773603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280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8</w:t>
            </w:r>
          </w:p>
        </w:tc>
        <w:tc>
          <w:tcPr>
            <w:tcW w:w="4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Удмуртский филиал АО «ЭнергосбыТ Плюс», 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г. Ижевск, ул. Орджоникидзе, д. 52а</w:t>
            </w:r>
          </w:p>
        </w:tc>
        <w:tc>
          <w:tcPr>
            <w:tcW w:w="93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Удмуртский филиал АО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5612042824, КПП 184143001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426063, Удмуртская Республика, г. Ижевск, ул. Орджоникидзе, д. 52а, </w:t>
            </w: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К. А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 xml:space="preserve">Банк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Удмуртское Отделение № 8618 ПАО «Сбербанк России», г. Ижевск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Расчетный счет 40702810168000003612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Корреспондентский счет 30101810400000000601,</w:t>
            </w:r>
            <w:r w:rsidR="00234982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БИК 049401601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684"/>
          <w:jc w:val="center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lastRenderedPageBreak/>
              <w:t>9</w:t>
            </w:r>
          </w:p>
        </w:tc>
        <w:tc>
          <w:tcPr>
            <w:tcW w:w="4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Свердловский филиал АО «ЭнергосбыТ Плюс», 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г. Екатеринбург, ул. Электриков, д.16</w:t>
            </w:r>
          </w:p>
        </w:tc>
        <w:tc>
          <w:tcPr>
            <w:tcW w:w="93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>Свердловский филиал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АО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5612042824, КПП 667043001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620075, Свердловская область, г. Екатеринбург, ул. Кузнечная, д. 92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 xml:space="preserve">Банк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Уральский банк ПАО «Сбербанк России»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Расчетный счет 40702810816020104300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Корреспондентский счет 30101810500000000674,</w:t>
            </w:r>
            <w:r w:rsidR="00234982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БИК 046577674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684"/>
          <w:jc w:val="center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10</w:t>
            </w:r>
          </w:p>
        </w:tc>
        <w:tc>
          <w:tcPr>
            <w:tcW w:w="4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Нижегородский </w:t>
            </w:r>
            <w:proofErr w:type="gramStart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филиал  АО</w:t>
            </w:r>
            <w:proofErr w:type="gramEnd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«ЭнергосбыТ Плюс», 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bCs/>
                <w:sz w:val="16"/>
                <w:szCs w:val="16"/>
              </w:rPr>
              <w:t xml:space="preserve">г. Кстово, бульвар </w:t>
            </w:r>
            <w:proofErr w:type="spellStart"/>
            <w:r w:rsidRPr="005D0650">
              <w:rPr>
                <w:rFonts w:ascii="Tahoma" w:hAnsi="Tahoma" w:cs="Tahoma"/>
                <w:bCs/>
                <w:sz w:val="16"/>
                <w:szCs w:val="16"/>
              </w:rPr>
              <w:t>Нефтепереработчиков</w:t>
            </w:r>
            <w:proofErr w:type="spellEnd"/>
            <w:r w:rsidRPr="005D0650">
              <w:rPr>
                <w:rFonts w:ascii="Tahoma" w:hAnsi="Tahoma" w:cs="Tahoma"/>
                <w:bCs/>
                <w:sz w:val="16"/>
                <w:szCs w:val="16"/>
              </w:rPr>
              <w:t>, д. 19</w:t>
            </w:r>
          </w:p>
        </w:tc>
        <w:tc>
          <w:tcPr>
            <w:tcW w:w="93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Нижегородский филиал АО «ЭнергосбыТ Плюс»,</w:t>
            </w:r>
          </w:p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5612042824, КПП 526043001</w:t>
            </w:r>
          </w:p>
          <w:p w:rsidR="00BA5424" w:rsidRPr="005D0650" w:rsidRDefault="00BA5424" w:rsidP="009A4B38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603950, </w:t>
            </w: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Нижегородская область, г. Нижний Новгород, ул. Алексеевская, д. 10/16, офис 415(1)</w:t>
            </w:r>
          </w:p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Банк Волго-Вятский банк Сбербанка России г. Нижний Новгород  </w:t>
            </w:r>
          </w:p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Расчетный счет 40702810842000009075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Корреспондентский счет 30101810900000000603, БИК 042202603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456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11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Самарский </w:t>
            </w:r>
            <w:proofErr w:type="gramStart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филиал  АО</w:t>
            </w:r>
            <w:proofErr w:type="gramEnd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г. Самара, ул. Маяковского, д. 15</w:t>
            </w:r>
          </w:p>
        </w:tc>
        <w:tc>
          <w:tcPr>
            <w:tcW w:w="93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Самарский филиал  АО «ЭнергосбыТ Плюс»,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br/>
              <w:t>ИНН 5612042824, КПП 631543001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br/>
            </w: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443100, Самарская область, г. Самара, ул. Маяковского, д. 15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br/>
              <w:t>Банк  Поволжский банк ПАО «Сбербанк России» г. Самара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br/>
              <w:t>Расчетный счет 40702810254400030405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br/>
              <w:t>Корреспондентс</w:t>
            </w:r>
            <w:r w:rsidR="00234982">
              <w:rPr>
                <w:rFonts w:ascii="Tahoma" w:eastAsia="Times New Roman" w:hAnsi="Tahoma" w:cs="Tahoma"/>
                <w:sz w:val="16"/>
                <w:szCs w:val="16"/>
              </w:rPr>
              <w:t xml:space="preserve">кий счет 30101810200000000607,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БИК 043601607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684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12</w:t>
            </w:r>
          </w:p>
        </w:tc>
        <w:tc>
          <w:tcPr>
            <w:tcW w:w="4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Оренбургский филиал АО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г. Оренбург, ул. Аксакова, д. 3 «А»</w:t>
            </w:r>
          </w:p>
        </w:tc>
        <w:tc>
          <w:tcPr>
            <w:tcW w:w="93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Оренбургский филиал АО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5612042824, КПП 561243001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460024, Оренбургская, область, г. Оренбург, ул. Аксакова, д. 3 «А», </w:t>
            </w: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К. А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proofErr w:type="gramStart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Банк  Филиал</w:t>
            </w:r>
            <w:proofErr w:type="gramEnd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Газпромбанк (АО) в г. Оренбурге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Расчетный счет 40702810760230001978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Корреспондентский счет 30101810800000000854,</w:t>
            </w:r>
            <w:r w:rsidR="00234982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БИК 045354854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274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eastAsia="Times New Roman" w:hAnsi="Tahoma" w:cs="Tahoma"/>
                <w:sz w:val="18"/>
                <w:szCs w:val="18"/>
              </w:rPr>
              <w:t>13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Кировский филиал АО «ЭнергосбыТ Плюс», 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г. Киров, ул. Преображенская, д. 90</w:t>
            </w:r>
          </w:p>
        </w:tc>
        <w:tc>
          <w:tcPr>
            <w:tcW w:w="93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Кировский </w:t>
            </w:r>
            <w:proofErr w:type="gramStart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филиал  АО</w:t>
            </w:r>
            <w:proofErr w:type="gramEnd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«ЭнергосбыТ Плюс»,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5612042824, КПП 434543001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610046, Кировская область, г. Киров, ул. Преображенская, д. 90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proofErr w:type="gramStart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Банк  Отделение</w:t>
            </w:r>
            <w:proofErr w:type="gramEnd"/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 № 8612 ПАО «Сбербанк России» г. Кирова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Расчетный счет 40702810827000002345</w:t>
            </w:r>
          </w:p>
          <w:p w:rsidR="00BA5424" w:rsidRPr="005D0650" w:rsidRDefault="00BA5424" w:rsidP="009A4B38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Корреспондентский счет 30101810500000000609,</w:t>
            </w:r>
            <w:r w:rsidR="00234982">
              <w:rPr>
                <w:rFonts w:ascii="Tahoma" w:eastAsia="Times New Roman" w:hAnsi="Tahoma" w:cs="Tahoma"/>
                <w:sz w:val="16"/>
                <w:szCs w:val="16"/>
              </w:rPr>
              <w:t xml:space="preserve"> </w:t>
            </w: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БИК 043304609</w:t>
            </w:r>
          </w:p>
        </w:tc>
      </w:tr>
      <w:tr w:rsidR="004B4C24" w:rsidRPr="00F138FB" w:rsidTr="00234982">
        <w:trPr>
          <w:gridBefore w:val="1"/>
          <w:gridAfter w:val="1"/>
          <w:wBefore w:w="988" w:type="dxa"/>
          <w:wAfter w:w="618" w:type="dxa"/>
          <w:trHeight w:val="59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5424" w:rsidRPr="00F138FB" w:rsidRDefault="00BA5424" w:rsidP="009A4B38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138FB">
              <w:rPr>
                <w:rFonts w:ascii="Tahoma" w:hAnsi="Tahoma" w:cs="Tahoma"/>
                <w:sz w:val="18"/>
                <w:szCs w:val="18"/>
              </w:rPr>
              <w:t>14</w:t>
            </w:r>
          </w:p>
        </w:tc>
        <w:tc>
          <w:tcPr>
            <w:tcW w:w="4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Ивановский филиал АО «ЭнергосбыТ Плюс», </w:t>
            </w:r>
          </w:p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г. Иваново, ул. Смирнова, д. 11</w:t>
            </w:r>
          </w:p>
        </w:tc>
        <w:tc>
          <w:tcPr>
            <w:tcW w:w="93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Ивановский филиал АО «ЭнергосбыТ Плюс»</w:t>
            </w:r>
          </w:p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ИНН 5612042824; КПП 370243001</w:t>
            </w:r>
          </w:p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153000, Ивановская область, г. Иваново, ул. Смирнова, д.11</w:t>
            </w:r>
          </w:p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Банковские реквизиты: </w:t>
            </w:r>
          </w:p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 xml:space="preserve">р/с 40702810200000016989 </w:t>
            </w:r>
          </w:p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в ф-л Банка ГПБ (АО) «Центральный», Московская обл.</w:t>
            </w:r>
          </w:p>
          <w:p w:rsidR="00BA5424" w:rsidRPr="005D0650" w:rsidRDefault="00BA5424" w:rsidP="009A4B38">
            <w:pPr>
              <w:pStyle w:val="a6"/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к/с 30101810200000000823   БИК 044525823</w:t>
            </w:r>
          </w:p>
        </w:tc>
      </w:tr>
      <w:tr w:rsidR="00B544D6" w:rsidRPr="00F138FB" w:rsidTr="00234982">
        <w:trPr>
          <w:gridBefore w:val="1"/>
          <w:gridAfter w:val="1"/>
          <w:wBefore w:w="988" w:type="dxa"/>
          <w:wAfter w:w="618" w:type="dxa"/>
          <w:trHeight w:val="59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44D6" w:rsidRPr="00F138FB" w:rsidRDefault="00B544D6" w:rsidP="00B544D6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F138FB">
              <w:rPr>
                <w:rFonts w:ascii="Tahoma" w:hAnsi="Tahoma" w:cs="Tahoma"/>
                <w:sz w:val="18"/>
                <w:szCs w:val="18"/>
              </w:rPr>
              <w:t>15</w:t>
            </w:r>
          </w:p>
        </w:tc>
        <w:tc>
          <w:tcPr>
            <w:tcW w:w="4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44D6" w:rsidRPr="005D0650" w:rsidRDefault="00B544D6" w:rsidP="00B544D6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АО «Коми энергосбытовая компания»</w:t>
            </w:r>
          </w:p>
          <w:p w:rsidR="00B544D6" w:rsidRPr="005D0650" w:rsidRDefault="00B544D6" w:rsidP="00B544D6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г. Сыктывкар, ул. Первомайская, д. 70</w:t>
            </w:r>
          </w:p>
        </w:tc>
        <w:tc>
          <w:tcPr>
            <w:tcW w:w="93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44D6" w:rsidRPr="005D0650" w:rsidRDefault="00B544D6" w:rsidP="00B544D6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z w:val="16"/>
                <w:szCs w:val="16"/>
              </w:rPr>
              <w:t>АО «Коми энергосбытовая компания»</w:t>
            </w:r>
          </w:p>
          <w:p w:rsidR="00B544D6" w:rsidRPr="005D0650" w:rsidRDefault="00B544D6" w:rsidP="00B544D6">
            <w:pPr>
              <w:rPr>
                <w:rFonts w:ascii="Tahoma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>ИНН 1101301856 КПП 785150001</w:t>
            </w:r>
          </w:p>
          <w:p w:rsidR="00B544D6" w:rsidRPr="005D0650" w:rsidRDefault="00B544D6" w:rsidP="00B544D6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5D0650">
              <w:rPr>
                <w:rFonts w:ascii="Tahoma" w:eastAsiaTheme="minorHAnsi" w:hAnsi="Tahoma" w:cs="Tahoma"/>
                <w:sz w:val="16"/>
                <w:szCs w:val="16"/>
              </w:rPr>
              <w:t>167000, Республика Коми, г. Сыктывкар, ул. Первомайская, д. 70</w:t>
            </w:r>
          </w:p>
          <w:p w:rsidR="00B544D6" w:rsidRPr="005D0650" w:rsidRDefault="00B544D6" w:rsidP="00B544D6">
            <w:pPr>
              <w:shd w:val="clear" w:color="auto" w:fill="FFFFFF"/>
              <w:jc w:val="both"/>
              <w:rPr>
                <w:rFonts w:ascii="Tahoma" w:eastAsia="Times New Roman" w:hAnsi="Tahoma" w:cs="Tahoma"/>
                <w:spacing w:val="-3"/>
                <w:sz w:val="16"/>
                <w:szCs w:val="16"/>
              </w:rPr>
            </w:pPr>
            <w:r w:rsidRPr="005D0650">
              <w:rPr>
                <w:rFonts w:ascii="Tahoma" w:eastAsia="Times New Roman" w:hAnsi="Tahoma" w:cs="Tahoma"/>
                <w:spacing w:val="-3"/>
                <w:sz w:val="16"/>
                <w:szCs w:val="16"/>
              </w:rPr>
              <w:t>Банковские реквизиты:</w:t>
            </w:r>
          </w:p>
          <w:p w:rsidR="00B544D6" w:rsidRPr="005D0650" w:rsidRDefault="00B544D6" w:rsidP="00B544D6">
            <w:pPr>
              <w:ind w:right="-3"/>
              <w:rPr>
                <w:rFonts w:ascii="Tahoma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>р/с 40702810828000114785, в банке ОТДЕЛЕНИЕ N 8617 СБЕРБАНКА РОССИИ</w:t>
            </w:r>
            <w:r w:rsidRPr="005D0650">
              <w:rPr>
                <w:rFonts w:ascii="Tahoma" w:hAnsi="Tahoma" w:cs="Tahoma"/>
                <w:sz w:val="16"/>
                <w:szCs w:val="16"/>
              </w:rPr>
              <w:tab/>
            </w:r>
          </w:p>
          <w:p w:rsidR="00B544D6" w:rsidRPr="005D0650" w:rsidRDefault="00B544D6" w:rsidP="00B544D6">
            <w:pPr>
              <w:ind w:right="-3"/>
              <w:rPr>
                <w:rFonts w:ascii="Tahoma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>к/с 30101810400000000640</w:t>
            </w:r>
          </w:p>
          <w:p w:rsidR="00B544D6" w:rsidRPr="005D0650" w:rsidRDefault="00B544D6" w:rsidP="00B544D6">
            <w:pPr>
              <w:tabs>
                <w:tab w:val="left" w:pos="1240"/>
              </w:tabs>
              <w:rPr>
                <w:rFonts w:ascii="Tahoma" w:eastAsia="Times New Roman" w:hAnsi="Tahoma" w:cs="Tahoma"/>
                <w:sz w:val="16"/>
                <w:szCs w:val="16"/>
              </w:rPr>
            </w:pPr>
            <w:r w:rsidRPr="005D0650">
              <w:rPr>
                <w:rFonts w:ascii="Tahoma" w:hAnsi="Tahoma" w:cs="Tahoma"/>
                <w:sz w:val="16"/>
                <w:szCs w:val="16"/>
              </w:rPr>
              <w:t xml:space="preserve"> БИК 048702640</w:t>
            </w:r>
          </w:p>
        </w:tc>
      </w:tr>
      <w:tr w:rsidR="00BA5424" w:rsidRPr="00F138FB" w:rsidTr="00234982">
        <w:tblPrEx>
          <w:tblLook w:val="0000" w:firstRow="0" w:lastRow="0" w:firstColumn="0" w:lastColumn="0" w:noHBand="0" w:noVBand="0"/>
        </w:tblPrEx>
        <w:trPr>
          <w:trHeight w:val="71"/>
          <w:jc w:val="center"/>
        </w:trPr>
        <w:tc>
          <w:tcPr>
            <w:tcW w:w="7088" w:type="dxa"/>
            <w:gridSpan w:val="4"/>
          </w:tcPr>
          <w:p w:rsidR="00BA5424" w:rsidRPr="00F138FB" w:rsidRDefault="00BA5424" w:rsidP="009A4B38">
            <w:pPr>
              <w:ind w:right="-1"/>
              <w:contextualSpacing/>
              <w:rPr>
                <w:rFonts w:ascii="Tahoma" w:hAnsi="Tahoma" w:cs="Tahoma"/>
                <w:b/>
                <w:bCs/>
              </w:rPr>
            </w:pPr>
          </w:p>
        </w:tc>
        <w:tc>
          <w:tcPr>
            <w:tcW w:w="9118" w:type="dxa"/>
            <w:gridSpan w:val="2"/>
          </w:tcPr>
          <w:p w:rsidR="00BA5424" w:rsidRPr="00F138FB" w:rsidRDefault="00BA5424" w:rsidP="009A4B38">
            <w:pPr>
              <w:ind w:right="-1"/>
              <w:contextualSpacing/>
              <w:rPr>
                <w:rFonts w:ascii="Tahoma" w:hAnsi="Tahoma" w:cs="Tahoma"/>
                <w:bCs/>
              </w:rPr>
            </w:pPr>
          </w:p>
        </w:tc>
      </w:tr>
    </w:tbl>
    <w:p w:rsidR="00486A1D" w:rsidRPr="00F138FB" w:rsidRDefault="00486A1D" w:rsidP="00486A1D">
      <w:pPr>
        <w:rPr>
          <w:rFonts w:ascii="Tahoma" w:hAnsi="Tahoma" w:cs="Tahoma"/>
        </w:rPr>
      </w:pPr>
    </w:p>
    <w:p w:rsidR="00486A1D" w:rsidRPr="00F138FB" w:rsidRDefault="00486A1D" w:rsidP="00486A1D">
      <w:pPr>
        <w:rPr>
          <w:rFonts w:ascii="Tahoma" w:hAnsi="Tahoma" w:cs="Tahoma"/>
        </w:rPr>
      </w:pPr>
    </w:p>
    <w:p w:rsidR="00C83174" w:rsidRPr="00F138FB" w:rsidRDefault="00C83174" w:rsidP="00714931">
      <w:pPr>
        <w:tabs>
          <w:tab w:val="left" w:pos="3012"/>
        </w:tabs>
        <w:rPr>
          <w:rFonts w:ascii="Tahoma" w:hAnsi="Tahoma" w:cs="Tahoma"/>
        </w:rPr>
        <w:sectPr w:rsidR="00C83174" w:rsidRPr="00F138FB" w:rsidSect="0073406B">
          <w:type w:val="nextColumn"/>
          <w:pgSz w:w="16838" w:h="11906" w:orient="landscape" w:code="9"/>
          <w:pgMar w:top="567" w:right="567" w:bottom="567" w:left="567" w:header="709" w:footer="391" w:gutter="0"/>
          <w:cols w:space="708"/>
          <w:docGrid w:linePitch="360"/>
        </w:sectPr>
      </w:pPr>
    </w:p>
    <w:p w:rsidR="00A84664" w:rsidRPr="00F138FB" w:rsidRDefault="00A84664" w:rsidP="00C967C3">
      <w:pPr>
        <w:widowControl/>
        <w:jc w:val="both"/>
        <w:rPr>
          <w:rFonts w:ascii="Tahoma" w:hAnsi="Tahoma" w:cs="Tahoma"/>
        </w:rPr>
      </w:pPr>
    </w:p>
    <w:p w:rsidR="005C30E5" w:rsidRPr="00F138FB" w:rsidRDefault="005C30E5" w:rsidP="00B61265">
      <w:pPr>
        <w:pStyle w:val="a3"/>
        <w:widowControl/>
        <w:numPr>
          <w:ilvl w:val="0"/>
          <w:numId w:val="8"/>
        </w:numPr>
        <w:ind w:left="0"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  <w:b/>
        </w:rPr>
        <w:t xml:space="preserve">Требования </w:t>
      </w:r>
      <w:r w:rsidR="00CA7CDF" w:rsidRPr="00F138FB">
        <w:rPr>
          <w:rFonts w:ascii="Tahoma" w:hAnsi="Tahoma" w:cs="Tahoma"/>
          <w:b/>
        </w:rPr>
        <w:t xml:space="preserve">к </w:t>
      </w:r>
      <w:r w:rsidR="00FA43E0" w:rsidRPr="00F138FB">
        <w:rPr>
          <w:rFonts w:ascii="Tahoma" w:hAnsi="Tahoma" w:cs="Tahoma"/>
          <w:b/>
        </w:rPr>
        <w:t>П</w:t>
      </w:r>
      <w:r w:rsidRPr="00F138FB">
        <w:rPr>
          <w:rFonts w:ascii="Tahoma" w:hAnsi="Tahoma" w:cs="Tahoma"/>
          <w:b/>
        </w:rPr>
        <w:t>р</w:t>
      </w:r>
      <w:r w:rsidR="00FA43E0" w:rsidRPr="00F138FB">
        <w:rPr>
          <w:rFonts w:ascii="Tahoma" w:hAnsi="Tahoma" w:cs="Tahoma"/>
          <w:b/>
        </w:rPr>
        <w:t xml:space="preserve">одукции, </w:t>
      </w:r>
      <w:r w:rsidR="00C14835" w:rsidRPr="00F138FB">
        <w:rPr>
          <w:rFonts w:ascii="Tahoma" w:hAnsi="Tahoma" w:cs="Tahoma"/>
          <w:b/>
        </w:rPr>
        <w:t xml:space="preserve">требования </w:t>
      </w:r>
      <w:r w:rsidR="00FA43E0" w:rsidRPr="00F138FB">
        <w:rPr>
          <w:rFonts w:ascii="Tahoma" w:hAnsi="Tahoma" w:cs="Tahoma"/>
          <w:b/>
        </w:rPr>
        <w:t>к упаковке и отгрузке П</w:t>
      </w:r>
      <w:r w:rsidRPr="00F138FB">
        <w:rPr>
          <w:rFonts w:ascii="Tahoma" w:hAnsi="Tahoma" w:cs="Tahoma"/>
          <w:b/>
        </w:rPr>
        <w:t>родукции:</w:t>
      </w:r>
      <w:r w:rsidRPr="00F138FB">
        <w:rPr>
          <w:rFonts w:ascii="Tahoma" w:hAnsi="Tahoma" w:cs="Tahoma"/>
        </w:rPr>
        <w:t xml:space="preserve"> </w:t>
      </w:r>
    </w:p>
    <w:p w:rsidR="005C30E5" w:rsidRPr="00F138FB" w:rsidRDefault="005C30E5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 xml:space="preserve">Продукция должна быть новым Товаром, который не был в употреблении, ремонте, в том числе, который не был восстановлен, у которого не была осуществлена замена составных частей, не были восстановлены потребительские свойства. </w:t>
      </w:r>
    </w:p>
    <w:p w:rsidR="005C30E5" w:rsidRPr="00F138FB" w:rsidRDefault="005C30E5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Продукция должна быть изготовлена в заводских условиях. Товар не должен быть в залоге, под арестом, не должен быть обременен риском конфискации.</w:t>
      </w:r>
    </w:p>
    <w:p w:rsidR="003579DA" w:rsidRPr="00F138FB" w:rsidRDefault="003579DA" w:rsidP="00B61265">
      <w:pPr>
        <w:tabs>
          <w:tab w:val="left" w:pos="-158"/>
        </w:tabs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Продукция должна соответствовать те</w:t>
      </w:r>
      <w:r w:rsidR="008343C9" w:rsidRPr="00F138FB">
        <w:rPr>
          <w:rFonts w:ascii="Tahoma" w:hAnsi="Tahoma" w:cs="Tahoma"/>
        </w:rPr>
        <w:t>хническому регламенту</w:t>
      </w:r>
      <w:r w:rsidR="0049608B" w:rsidRPr="00F138FB">
        <w:rPr>
          <w:rFonts w:ascii="Tahoma" w:hAnsi="Tahoma" w:cs="Tahoma"/>
        </w:rPr>
        <w:t xml:space="preserve"> ТР ТС 019/2021</w:t>
      </w:r>
      <w:r w:rsidR="00A321B1" w:rsidRPr="00F138FB">
        <w:rPr>
          <w:rFonts w:ascii="Tahoma" w:hAnsi="Tahoma" w:cs="Tahoma"/>
        </w:rPr>
        <w:t>, ГОСТу</w:t>
      </w:r>
      <w:r w:rsidR="004A4ED4" w:rsidRPr="00F138FB">
        <w:rPr>
          <w:rFonts w:ascii="Tahoma" w:hAnsi="Tahoma" w:cs="Tahoma"/>
        </w:rPr>
        <w:t xml:space="preserve">, </w:t>
      </w:r>
      <w:r w:rsidR="008343C9" w:rsidRPr="00F138FB">
        <w:rPr>
          <w:rFonts w:ascii="Tahoma" w:hAnsi="Tahoma" w:cs="Tahoma"/>
        </w:rPr>
        <w:t xml:space="preserve">другим </w:t>
      </w:r>
      <w:r w:rsidRPr="00F138FB">
        <w:rPr>
          <w:rFonts w:ascii="Tahoma" w:hAnsi="Tahoma" w:cs="Tahoma"/>
        </w:rPr>
        <w:t>техническим требованиям, указанным в п. 3.1. Технического задания</w:t>
      </w:r>
      <w:r w:rsidR="00036839" w:rsidRPr="00F138FB">
        <w:rPr>
          <w:rFonts w:ascii="Tahoma" w:hAnsi="Tahoma" w:cs="Tahoma"/>
        </w:rPr>
        <w:t>,</w:t>
      </w:r>
      <w:r w:rsidR="008343C9" w:rsidRPr="00F138FB">
        <w:rPr>
          <w:rFonts w:ascii="Tahoma" w:hAnsi="Tahoma" w:cs="Tahoma"/>
        </w:rPr>
        <w:t xml:space="preserve"> </w:t>
      </w:r>
      <w:r w:rsidR="00A321B1" w:rsidRPr="00F138FB">
        <w:rPr>
          <w:rFonts w:ascii="Tahoma" w:hAnsi="Tahoma" w:cs="Tahoma"/>
        </w:rPr>
        <w:t>заказываем</w:t>
      </w:r>
      <w:r w:rsidR="00C8756F" w:rsidRPr="00F138FB">
        <w:rPr>
          <w:rFonts w:ascii="Tahoma" w:hAnsi="Tahoma" w:cs="Tahoma"/>
        </w:rPr>
        <w:t xml:space="preserve">ым </w:t>
      </w:r>
      <w:r w:rsidR="0049608B" w:rsidRPr="00F138FB">
        <w:rPr>
          <w:rFonts w:ascii="Tahoma" w:hAnsi="Tahoma" w:cs="Tahoma"/>
        </w:rPr>
        <w:t>Покупателем размерам</w:t>
      </w:r>
      <w:r w:rsidR="00C8756F" w:rsidRPr="00F138FB">
        <w:rPr>
          <w:rFonts w:ascii="Tahoma" w:hAnsi="Tahoma" w:cs="Tahoma"/>
        </w:rPr>
        <w:t xml:space="preserve">. </w:t>
      </w:r>
    </w:p>
    <w:p w:rsidR="00D750B3" w:rsidRPr="00F138FB" w:rsidRDefault="006767C6" w:rsidP="0000410A">
      <w:pPr>
        <w:tabs>
          <w:tab w:val="left" w:pos="-158"/>
        </w:tabs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П</w:t>
      </w:r>
      <w:r w:rsidR="00D21FA2" w:rsidRPr="00F138FB">
        <w:rPr>
          <w:rFonts w:ascii="Tahoma" w:hAnsi="Tahoma" w:cs="Tahoma"/>
        </w:rPr>
        <w:t>родукция, изготавливаемая в соответствии с техническими требованиями</w:t>
      </w:r>
      <w:r w:rsidR="00CD473E" w:rsidRPr="00F138FB">
        <w:rPr>
          <w:rFonts w:ascii="Tahoma" w:hAnsi="Tahoma" w:cs="Tahoma"/>
        </w:rPr>
        <w:t>, определенными</w:t>
      </w:r>
      <w:r w:rsidR="00D21FA2" w:rsidRPr="00F138FB">
        <w:rPr>
          <w:rFonts w:ascii="Tahoma" w:hAnsi="Tahoma" w:cs="Tahoma"/>
        </w:rPr>
        <w:t xml:space="preserve"> Покупателем</w:t>
      </w:r>
      <w:r w:rsidR="00CD473E" w:rsidRPr="00F138FB">
        <w:rPr>
          <w:rFonts w:ascii="Tahoma" w:hAnsi="Tahoma" w:cs="Tahoma"/>
        </w:rPr>
        <w:t xml:space="preserve"> в рамках настоящего </w:t>
      </w:r>
      <w:r w:rsidR="00243D9F" w:rsidRPr="00F138FB">
        <w:rPr>
          <w:rFonts w:ascii="Tahoma" w:hAnsi="Tahoma" w:cs="Tahoma"/>
        </w:rPr>
        <w:t>Т</w:t>
      </w:r>
      <w:r w:rsidR="00CD473E" w:rsidRPr="00F138FB">
        <w:rPr>
          <w:rFonts w:ascii="Tahoma" w:hAnsi="Tahoma" w:cs="Tahoma"/>
        </w:rPr>
        <w:t>ехническ</w:t>
      </w:r>
      <w:r w:rsidR="000553E5" w:rsidRPr="00F138FB">
        <w:rPr>
          <w:rFonts w:ascii="Tahoma" w:hAnsi="Tahoma" w:cs="Tahoma"/>
        </w:rPr>
        <w:t>ого задания</w:t>
      </w:r>
      <w:r w:rsidR="00D21FA2" w:rsidRPr="00F138FB">
        <w:rPr>
          <w:rFonts w:ascii="Tahoma" w:hAnsi="Tahoma" w:cs="Tahoma"/>
        </w:rPr>
        <w:t xml:space="preserve">, должна пройти </w:t>
      </w:r>
      <w:r w:rsidR="006776C9" w:rsidRPr="00F138FB">
        <w:rPr>
          <w:rFonts w:ascii="Tahoma" w:hAnsi="Tahoma" w:cs="Tahoma"/>
        </w:rPr>
        <w:t xml:space="preserve">в установленном порядке </w:t>
      </w:r>
      <w:r w:rsidR="00D21FA2" w:rsidRPr="00F138FB">
        <w:rPr>
          <w:rFonts w:ascii="Tahoma" w:hAnsi="Tahoma" w:cs="Tahoma"/>
        </w:rPr>
        <w:t>оценку соответствия требованиям ТР ТС 019/2021</w:t>
      </w:r>
      <w:r w:rsidR="00A20D72" w:rsidRPr="00F138FB">
        <w:rPr>
          <w:rFonts w:ascii="Tahoma" w:hAnsi="Tahoma" w:cs="Tahoma"/>
        </w:rPr>
        <w:t xml:space="preserve"> </w:t>
      </w:r>
      <w:r w:rsidR="00D750B3" w:rsidRPr="00F138FB">
        <w:rPr>
          <w:rFonts w:ascii="Tahoma" w:hAnsi="Tahoma" w:cs="Tahoma"/>
        </w:rPr>
        <w:t xml:space="preserve">и подтверждение </w:t>
      </w:r>
      <w:r w:rsidR="006776C9" w:rsidRPr="00F138FB">
        <w:rPr>
          <w:rFonts w:ascii="Tahoma" w:hAnsi="Tahoma" w:cs="Tahoma"/>
        </w:rPr>
        <w:t xml:space="preserve">следующих </w:t>
      </w:r>
      <w:r w:rsidR="00D750B3" w:rsidRPr="00F138FB">
        <w:rPr>
          <w:rFonts w:ascii="Tahoma" w:hAnsi="Tahoma" w:cs="Tahoma"/>
        </w:rPr>
        <w:t xml:space="preserve">защитных </w:t>
      </w:r>
      <w:r w:rsidR="006776C9" w:rsidRPr="00F138FB">
        <w:rPr>
          <w:rFonts w:ascii="Tahoma" w:hAnsi="Tahoma" w:cs="Tahoma"/>
        </w:rPr>
        <w:t>свойств</w:t>
      </w:r>
      <w:r w:rsidR="00CE4134" w:rsidRPr="00F138FB">
        <w:rPr>
          <w:rFonts w:ascii="Tahoma" w:hAnsi="Tahoma" w:cs="Tahoma"/>
        </w:rPr>
        <w:t xml:space="preserve"> через сертификацию</w:t>
      </w:r>
      <w:r w:rsidR="00D750B3" w:rsidRPr="00F138FB">
        <w:rPr>
          <w:rFonts w:ascii="Tahoma" w:hAnsi="Tahoma" w:cs="Tahoma"/>
        </w:rPr>
        <w:t xml:space="preserve">: </w:t>
      </w:r>
    </w:p>
    <w:p w:rsidR="00D750B3" w:rsidRPr="00F138FB" w:rsidRDefault="00D750B3" w:rsidP="0000410A">
      <w:pPr>
        <w:tabs>
          <w:tab w:val="left" w:pos="-158"/>
        </w:tabs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- продукция по позиции 1, 2 п. 3.1. - защит</w:t>
      </w:r>
      <w:r w:rsidR="0032021D" w:rsidRPr="00F138FB">
        <w:rPr>
          <w:rFonts w:ascii="Tahoma" w:hAnsi="Tahoma" w:cs="Tahoma"/>
        </w:rPr>
        <w:t>а</w:t>
      </w:r>
      <w:r w:rsidRPr="00F138FB">
        <w:rPr>
          <w:rFonts w:ascii="Tahoma" w:hAnsi="Tahoma" w:cs="Tahoma"/>
        </w:rPr>
        <w:t xml:space="preserve"> от пониженных температур </w:t>
      </w:r>
      <w:r w:rsidR="00673533" w:rsidRPr="00F138FB">
        <w:rPr>
          <w:rFonts w:ascii="Tahoma" w:hAnsi="Tahoma" w:cs="Tahoma"/>
        </w:rPr>
        <w:t>2 класс защиты, III климатический пояс</w:t>
      </w:r>
      <w:r w:rsidR="009D49B1" w:rsidRPr="00F138FB">
        <w:rPr>
          <w:rFonts w:ascii="Tahoma" w:hAnsi="Tahoma" w:cs="Tahoma"/>
        </w:rPr>
        <w:t>,</w:t>
      </w:r>
      <w:r w:rsidR="0069669F" w:rsidRPr="00F138FB">
        <w:rPr>
          <w:rFonts w:ascii="Tahoma" w:hAnsi="Tahoma" w:cs="Tahoma"/>
        </w:rPr>
        <w:t xml:space="preserve"> </w:t>
      </w:r>
      <w:r w:rsidRPr="00F138FB">
        <w:rPr>
          <w:rFonts w:ascii="Tahoma" w:hAnsi="Tahoma" w:cs="Tahoma"/>
        </w:rPr>
        <w:t xml:space="preserve">защита </w:t>
      </w:r>
      <w:r w:rsidR="00BB7C0B" w:rsidRPr="00F138FB">
        <w:rPr>
          <w:rFonts w:ascii="Tahoma" w:hAnsi="Tahoma" w:cs="Tahoma"/>
        </w:rPr>
        <w:t>от механических воздействий (истирания) и общих производственных загрязнений</w:t>
      </w:r>
      <w:r w:rsidRPr="00F138FB">
        <w:rPr>
          <w:rFonts w:ascii="Tahoma" w:hAnsi="Tahoma" w:cs="Tahoma"/>
        </w:rPr>
        <w:t xml:space="preserve">; </w:t>
      </w:r>
    </w:p>
    <w:p w:rsidR="00D21FA2" w:rsidRPr="00F138FB" w:rsidRDefault="00D750B3" w:rsidP="0000410A">
      <w:pPr>
        <w:tabs>
          <w:tab w:val="left" w:pos="-158"/>
        </w:tabs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- продукция по позиции 3, 4 п. 3.1.</w:t>
      </w:r>
      <w:r w:rsidR="00EA682E" w:rsidRPr="00F138FB">
        <w:rPr>
          <w:rFonts w:ascii="Tahoma" w:hAnsi="Tahoma" w:cs="Tahoma"/>
        </w:rPr>
        <w:t xml:space="preserve"> </w:t>
      </w:r>
      <w:r w:rsidR="006776C9" w:rsidRPr="00F138FB">
        <w:rPr>
          <w:rFonts w:ascii="Tahoma" w:hAnsi="Tahoma" w:cs="Tahoma"/>
        </w:rPr>
        <w:t xml:space="preserve">- </w:t>
      </w:r>
      <w:r w:rsidR="00EA682E" w:rsidRPr="00F138FB">
        <w:rPr>
          <w:rFonts w:ascii="Tahoma" w:hAnsi="Tahoma" w:cs="Tahoma"/>
        </w:rPr>
        <w:t>защит</w:t>
      </w:r>
      <w:r w:rsidR="006776C9" w:rsidRPr="00F138FB">
        <w:rPr>
          <w:rFonts w:ascii="Tahoma" w:hAnsi="Tahoma" w:cs="Tahoma"/>
        </w:rPr>
        <w:t>а</w:t>
      </w:r>
      <w:r w:rsidR="00EA682E" w:rsidRPr="00F138FB">
        <w:rPr>
          <w:rFonts w:ascii="Tahoma" w:hAnsi="Tahoma" w:cs="Tahoma"/>
        </w:rPr>
        <w:t xml:space="preserve"> от пониженных температур 3, 4 классы защиты</w:t>
      </w:r>
      <w:r w:rsidR="001403F2" w:rsidRPr="00F138FB">
        <w:rPr>
          <w:rFonts w:ascii="Tahoma" w:hAnsi="Tahoma" w:cs="Tahoma"/>
        </w:rPr>
        <w:t>,</w:t>
      </w:r>
      <w:r w:rsidR="00EA682E" w:rsidRPr="00F138FB">
        <w:rPr>
          <w:rFonts w:ascii="Tahoma" w:hAnsi="Tahoma" w:cs="Tahoma"/>
        </w:rPr>
        <w:t xml:space="preserve"> IV и Особый климатические пояса, </w:t>
      </w:r>
      <w:r w:rsidR="001403F2" w:rsidRPr="00F138FB">
        <w:rPr>
          <w:rFonts w:ascii="Tahoma" w:hAnsi="Tahoma" w:cs="Tahoma"/>
        </w:rPr>
        <w:t>защита от механических воздействий (истирания) и общих производственных загрязнений</w:t>
      </w:r>
      <w:r w:rsidR="00243D9F" w:rsidRPr="00F138FB">
        <w:rPr>
          <w:rFonts w:ascii="Tahoma" w:hAnsi="Tahoma" w:cs="Tahoma"/>
        </w:rPr>
        <w:t>.</w:t>
      </w:r>
      <w:r w:rsidR="0069669F" w:rsidRPr="00F138FB">
        <w:rPr>
          <w:rFonts w:ascii="Tahoma" w:hAnsi="Tahoma" w:cs="Tahoma"/>
        </w:rPr>
        <w:t xml:space="preserve"> </w:t>
      </w:r>
      <w:r w:rsidR="00E56D59" w:rsidRPr="00F138FB">
        <w:rPr>
          <w:rFonts w:ascii="Tahoma" w:hAnsi="Tahoma" w:cs="Tahoma"/>
        </w:rPr>
        <w:t>Сертификат</w:t>
      </w:r>
      <w:r w:rsidR="008261A9" w:rsidRPr="00F138FB">
        <w:rPr>
          <w:rFonts w:ascii="Tahoma" w:hAnsi="Tahoma" w:cs="Tahoma"/>
        </w:rPr>
        <w:t xml:space="preserve"> соответствия</w:t>
      </w:r>
      <w:r w:rsidR="00E56D59" w:rsidRPr="00F138FB">
        <w:rPr>
          <w:rFonts w:ascii="Tahoma" w:hAnsi="Tahoma" w:cs="Tahoma"/>
        </w:rPr>
        <w:t xml:space="preserve">, </w:t>
      </w:r>
      <w:r w:rsidR="00D21FA2" w:rsidRPr="00F138FB">
        <w:rPr>
          <w:rFonts w:ascii="Tahoma" w:hAnsi="Tahoma" w:cs="Tahoma"/>
        </w:rPr>
        <w:t xml:space="preserve">протоколы </w:t>
      </w:r>
      <w:r w:rsidR="009D49B1" w:rsidRPr="00F138FB">
        <w:rPr>
          <w:rFonts w:ascii="Tahoma" w:hAnsi="Tahoma" w:cs="Tahoma"/>
        </w:rPr>
        <w:t>испытаний к нему</w:t>
      </w:r>
      <w:r w:rsidR="004A4ED4" w:rsidRPr="00F138FB">
        <w:rPr>
          <w:rFonts w:ascii="Tahoma" w:hAnsi="Tahoma" w:cs="Tahoma"/>
        </w:rPr>
        <w:t xml:space="preserve"> </w:t>
      </w:r>
      <w:r w:rsidR="00D21FA2" w:rsidRPr="00F138FB">
        <w:rPr>
          <w:rFonts w:ascii="Tahoma" w:hAnsi="Tahoma" w:cs="Tahoma"/>
        </w:rPr>
        <w:t>должны подтверждать соот</w:t>
      </w:r>
      <w:r w:rsidR="00FA43E0" w:rsidRPr="00F138FB">
        <w:rPr>
          <w:rFonts w:ascii="Tahoma" w:hAnsi="Tahoma" w:cs="Tahoma"/>
        </w:rPr>
        <w:t>ветствие поставляемой П</w:t>
      </w:r>
      <w:r w:rsidR="00497F00" w:rsidRPr="00F138FB">
        <w:rPr>
          <w:rFonts w:ascii="Tahoma" w:hAnsi="Tahoma" w:cs="Tahoma"/>
        </w:rPr>
        <w:t>родукции</w:t>
      </w:r>
      <w:r w:rsidR="00D21FA2" w:rsidRPr="00F138FB">
        <w:rPr>
          <w:rFonts w:ascii="Tahoma" w:hAnsi="Tahoma" w:cs="Tahoma"/>
        </w:rPr>
        <w:t xml:space="preserve"> заданным Покупателем</w:t>
      </w:r>
      <w:r w:rsidR="00243D9F" w:rsidRPr="00F138FB">
        <w:rPr>
          <w:rFonts w:ascii="Tahoma" w:hAnsi="Tahoma" w:cs="Tahoma"/>
        </w:rPr>
        <w:t xml:space="preserve"> в Техническом задании</w:t>
      </w:r>
      <w:r w:rsidR="00D21FA2" w:rsidRPr="00F138FB">
        <w:rPr>
          <w:rFonts w:ascii="Tahoma" w:hAnsi="Tahoma" w:cs="Tahoma"/>
        </w:rPr>
        <w:t xml:space="preserve"> характеристикам,</w:t>
      </w:r>
      <w:r w:rsidR="00036839" w:rsidRPr="00F138FB">
        <w:rPr>
          <w:rFonts w:ascii="Tahoma" w:hAnsi="Tahoma" w:cs="Tahoma"/>
        </w:rPr>
        <w:t xml:space="preserve"> свойствам, </w:t>
      </w:r>
      <w:r w:rsidR="00D21FA2" w:rsidRPr="00F138FB">
        <w:rPr>
          <w:rFonts w:ascii="Tahoma" w:hAnsi="Tahoma" w:cs="Tahoma"/>
        </w:rPr>
        <w:t xml:space="preserve">конструктивным </w:t>
      </w:r>
      <w:r w:rsidR="00EC2D5A" w:rsidRPr="00F138FB">
        <w:rPr>
          <w:rFonts w:ascii="Tahoma" w:hAnsi="Tahoma" w:cs="Tahoma"/>
        </w:rPr>
        <w:t>требованиям</w:t>
      </w:r>
      <w:r w:rsidR="00036839" w:rsidRPr="00F138FB">
        <w:rPr>
          <w:rFonts w:ascii="Tahoma" w:hAnsi="Tahoma" w:cs="Tahoma"/>
        </w:rPr>
        <w:t xml:space="preserve"> и особенностям</w:t>
      </w:r>
      <w:r w:rsidR="00FA43E0" w:rsidRPr="00F138FB">
        <w:rPr>
          <w:rFonts w:ascii="Tahoma" w:hAnsi="Tahoma" w:cs="Tahoma"/>
        </w:rPr>
        <w:t>, в том числе эскизу</w:t>
      </w:r>
      <w:r w:rsidR="00FE6AB5" w:rsidRPr="00F138FB">
        <w:rPr>
          <w:rFonts w:ascii="Tahoma" w:hAnsi="Tahoma" w:cs="Tahoma"/>
        </w:rPr>
        <w:t>, конструкции</w:t>
      </w:r>
      <w:r w:rsidR="00FA43E0" w:rsidRPr="00F138FB">
        <w:rPr>
          <w:rFonts w:ascii="Tahoma" w:hAnsi="Tahoma" w:cs="Tahoma"/>
        </w:rPr>
        <w:t xml:space="preserve"> Продукции, табелю мер на П</w:t>
      </w:r>
      <w:r w:rsidR="00D21FA2" w:rsidRPr="00F138FB">
        <w:rPr>
          <w:rFonts w:ascii="Tahoma" w:hAnsi="Tahoma" w:cs="Tahoma"/>
        </w:rPr>
        <w:t>родукцию.</w:t>
      </w:r>
    </w:p>
    <w:p w:rsidR="002655FE" w:rsidRPr="00F138FB" w:rsidRDefault="002655FE" w:rsidP="00B61265">
      <w:pPr>
        <w:tabs>
          <w:tab w:val="left" w:pos="-158"/>
        </w:tabs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Поставляемая Продукция не должна иметь дефектов, связанных с конструкцией, материалами или работоспособностью, либо скрытых дефектов, проявляющихся в результате эксплуатации Продукции.</w:t>
      </w:r>
    </w:p>
    <w:p w:rsidR="00E608A5" w:rsidRPr="00F138FB" w:rsidRDefault="00E608A5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Упаковка Продукции должна обеспечивать полную сохранность Продукции от всякого рода повреждений при транспортировке, возможных перевалках и хранении.</w:t>
      </w:r>
    </w:p>
    <w:p w:rsidR="005C30E5" w:rsidRPr="00F138FB" w:rsidRDefault="00E608A5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  <w:snapToGrid w:val="0"/>
        </w:rPr>
        <w:t>Маркировка упаковки должна строго соответствовать маркировке продукции и обеспечивать полную и однозначную идентификацию каждой еди</w:t>
      </w:r>
      <w:r w:rsidR="00FA43E0" w:rsidRPr="00F138FB">
        <w:rPr>
          <w:rFonts w:ascii="Tahoma" w:hAnsi="Tahoma" w:cs="Tahoma"/>
          <w:snapToGrid w:val="0"/>
        </w:rPr>
        <w:t>ницы П</w:t>
      </w:r>
      <w:r w:rsidRPr="00F138FB">
        <w:rPr>
          <w:rFonts w:ascii="Tahoma" w:hAnsi="Tahoma" w:cs="Tahoma"/>
          <w:snapToGrid w:val="0"/>
        </w:rPr>
        <w:t>родукции при ее приемке</w:t>
      </w:r>
      <w:r w:rsidR="00497F00" w:rsidRPr="00F138FB">
        <w:rPr>
          <w:rFonts w:ascii="Tahoma" w:hAnsi="Tahoma" w:cs="Tahoma"/>
          <w:snapToGrid w:val="0"/>
        </w:rPr>
        <w:t>.</w:t>
      </w:r>
    </w:p>
    <w:p w:rsidR="005C30E5" w:rsidRPr="00F138FB" w:rsidRDefault="005C30E5" w:rsidP="00B61265">
      <w:pPr>
        <w:ind w:firstLine="709"/>
        <w:jc w:val="both"/>
        <w:rPr>
          <w:rFonts w:ascii="Tahoma" w:hAnsi="Tahoma" w:cs="Tahoma"/>
        </w:rPr>
      </w:pPr>
    </w:p>
    <w:p w:rsidR="005C30E5" w:rsidRPr="00F138FB" w:rsidRDefault="005C30E5" w:rsidP="00B61265">
      <w:pPr>
        <w:pStyle w:val="a3"/>
        <w:widowControl/>
        <w:numPr>
          <w:ilvl w:val="0"/>
          <w:numId w:val="8"/>
        </w:numPr>
        <w:ind w:left="0"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  <w:b/>
        </w:rPr>
        <w:t>Требования по передаче Заказчику технических и иных документов</w:t>
      </w:r>
      <w:r w:rsidR="00FA43E0" w:rsidRPr="00F138FB">
        <w:rPr>
          <w:rFonts w:ascii="Tahoma" w:hAnsi="Tahoma" w:cs="Tahoma"/>
          <w:b/>
        </w:rPr>
        <w:t xml:space="preserve"> при поставке П</w:t>
      </w:r>
      <w:r w:rsidR="00A52852" w:rsidRPr="00F138FB">
        <w:rPr>
          <w:rFonts w:ascii="Tahoma" w:hAnsi="Tahoma" w:cs="Tahoma"/>
          <w:b/>
        </w:rPr>
        <w:t>родукции</w:t>
      </w:r>
      <w:r w:rsidRPr="00F138FB">
        <w:rPr>
          <w:rFonts w:ascii="Tahoma" w:hAnsi="Tahoma" w:cs="Tahoma"/>
          <w:b/>
        </w:rPr>
        <w:t>:</w:t>
      </w:r>
      <w:r w:rsidRPr="00F138FB">
        <w:rPr>
          <w:rFonts w:ascii="Tahoma" w:hAnsi="Tahoma" w:cs="Tahoma"/>
        </w:rPr>
        <w:t xml:space="preserve"> </w:t>
      </w:r>
    </w:p>
    <w:p w:rsidR="005C30E5" w:rsidRPr="00F138FB" w:rsidRDefault="005C30E5" w:rsidP="00B61265">
      <w:pPr>
        <w:ind w:firstLine="709"/>
        <w:jc w:val="both"/>
        <w:rPr>
          <w:rStyle w:val="FontStyle156"/>
          <w:rFonts w:ascii="Tahoma" w:hAnsi="Tahoma" w:cs="Tahoma"/>
          <w:sz w:val="20"/>
          <w:szCs w:val="20"/>
        </w:rPr>
      </w:pPr>
      <w:r w:rsidRPr="00F138FB">
        <w:rPr>
          <w:rFonts w:ascii="Tahoma" w:hAnsi="Tahoma" w:cs="Tahoma"/>
        </w:rPr>
        <w:t>Пост</w:t>
      </w:r>
      <w:r w:rsidR="00FA43E0" w:rsidRPr="00F138FB">
        <w:rPr>
          <w:rFonts w:ascii="Tahoma" w:hAnsi="Tahoma" w:cs="Tahoma"/>
        </w:rPr>
        <w:t>авщик одновременно с передачей П</w:t>
      </w:r>
      <w:r w:rsidRPr="00F138FB">
        <w:rPr>
          <w:rFonts w:ascii="Tahoma" w:hAnsi="Tahoma" w:cs="Tahoma"/>
        </w:rPr>
        <w:t xml:space="preserve">родукции </w:t>
      </w:r>
      <w:r w:rsidR="002B5982" w:rsidRPr="00F138FB">
        <w:rPr>
          <w:rFonts w:ascii="Tahoma" w:hAnsi="Tahoma" w:cs="Tahoma"/>
        </w:rPr>
        <w:t>обязан передать</w:t>
      </w:r>
      <w:r w:rsidRPr="00F138FB">
        <w:rPr>
          <w:rFonts w:ascii="Tahoma" w:hAnsi="Tahoma" w:cs="Tahoma"/>
        </w:rPr>
        <w:t xml:space="preserve"> грузополучателю сопроводительные документы на русском языке: </w:t>
      </w:r>
      <w:r w:rsidR="00352D83" w:rsidRPr="00F138FB">
        <w:rPr>
          <w:rFonts w:ascii="Tahoma" w:hAnsi="Tahoma" w:cs="Tahoma"/>
        </w:rPr>
        <w:t xml:space="preserve">заверенные </w:t>
      </w:r>
      <w:r w:rsidR="004701F1" w:rsidRPr="00F138FB">
        <w:rPr>
          <w:rFonts w:ascii="Tahoma" w:hAnsi="Tahoma" w:cs="Tahoma"/>
        </w:rPr>
        <w:t xml:space="preserve">копии </w:t>
      </w:r>
      <w:r w:rsidR="002B5982" w:rsidRPr="00F138FB">
        <w:rPr>
          <w:rFonts w:ascii="Tahoma" w:hAnsi="Tahoma" w:cs="Tahoma"/>
        </w:rPr>
        <w:t xml:space="preserve">сертификатов соответствия, </w:t>
      </w:r>
      <w:r w:rsidR="00FA43E0" w:rsidRPr="00F138FB">
        <w:rPr>
          <w:rFonts w:ascii="Tahoma" w:hAnsi="Tahoma" w:cs="Tahoma"/>
        </w:rPr>
        <w:t>деклараций о соответствии</w:t>
      </w:r>
      <w:r w:rsidR="00562E4D" w:rsidRPr="00F138FB">
        <w:rPr>
          <w:rFonts w:ascii="Tahoma" w:hAnsi="Tahoma" w:cs="Tahoma"/>
        </w:rPr>
        <w:t xml:space="preserve"> </w:t>
      </w:r>
      <w:r w:rsidR="004701F1" w:rsidRPr="00F138FB">
        <w:rPr>
          <w:rFonts w:ascii="Tahoma" w:hAnsi="Tahoma" w:cs="Tahoma"/>
        </w:rPr>
        <w:t xml:space="preserve">с приложением к ним </w:t>
      </w:r>
      <w:r w:rsidR="004701F1" w:rsidRPr="00F138FB">
        <w:rPr>
          <w:rFonts w:ascii="Tahoma" w:eastAsiaTheme="minorHAnsi" w:hAnsi="Tahoma" w:cs="Tahoma"/>
        </w:rPr>
        <w:t>протоколов исследований (испытаний) и измерений</w:t>
      </w:r>
      <w:r w:rsidR="005918ED" w:rsidRPr="00F138FB">
        <w:rPr>
          <w:rFonts w:ascii="Tahoma" w:eastAsiaTheme="minorHAnsi" w:hAnsi="Tahoma" w:cs="Tahoma"/>
        </w:rPr>
        <w:t>,</w:t>
      </w:r>
      <w:r w:rsidR="004701F1" w:rsidRPr="00F138FB">
        <w:rPr>
          <w:rFonts w:ascii="Tahoma" w:eastAsiaTheme="minorHAnsi" w:hAnsi="Tahoma" w:cs="Tahoma"/>
        </w:rPr>
        <w:t xml:space="preserve"> </w:t>
      </w:r>
      <w:r w:rsidR="00C02A3C" w:rsidRPr="00F138FB">
        <w:rPr>
          <w:rFonts w:ascii="Tahoma" w:eastAsiaTheme="minorHAnsi" w:hAnsi="Tahoma" w:cs="Tahoma"/>
        </w:rPr>
        <w:t>подтверждающи</w:t>
      </w:r>
      <w:r w:rsidR="00562E4D" w:rsidRPr="00F138FB">
        <w:rPr>
          <w:rFonts w:ascii="Tahoma" w:eastAsiaTheme="minorHAnsi" w:hAnsi="Tahoma" w:cs="Tahoma"/>
        </w:rPr>
        <w:t>х</w:t>
      </w:r>
      <w:r w:rsidR="004701F1" w:rsidRPr="00F138FB">
        <w:rPr>
          <w:rFonts w:ascii="Tahoma" w:eastAsiaTheme="minorHAnsi" w:hAnsi="Tahoma" w:cs="Tahoma"/>
        </w:rPr>
        <w:t xml:space="preserve"> соответствие </w:t>
      </w:r>
      <w:r w:rsidR="00FA43E0" w:rsidRPr="00F138FB">
        <w:rPr>
          <w:rFonts w:ascii="Tahoma" w:eastAsiaTheme="minorHAnsi" w:hAnsi="Tahoma" w:cs="Tahoma"/>
        </w:rPr>
        <w:t>поставляемой П</w:t>
      </w:r>
      <w:r w:rsidR="0058404B" w:rsidRPr="00F138FB">
        <w:rPr>
          <w:rFonts w:ascii="Tahoma" w:eastAsiaTheme="minorHAnsi" w:hAnsi="Tahoma" w:cs="Tahoma"/>
        </w:rPr>
        <w:t>родукции и используемых при ее изготовлении материалов</w:t>
      </w:r>
      <w:r w:rsidR="00EA7F21" w:rsidRPr="00F138FB">
        <w:rPr>
          <w:rFonts w:ascii="Tahoma" w:eastAsiaTheme="minorHAnsi" w:hAnsi="Tahoma" w:cs="Tahoma"/>
        </w:rPr>
        <w:t xml:space="preserve"> (ткань</w:t>
      </w:r>
      <w:r w:rsidR="0031555F" w:rsidRPr="00F138FB">
        <w:rPr>
          <w:rFonts w:ascii="Tahoma" w:eastAsiaTheme="minorHAnsi" w:hAnsi="Tahoma" w:cs="Tahoma"/>
        </w:rPr>
        <w:t>, утеплитель</w:t>
      </w:r>
      <w:r w:rsidR="00D777AC" w:rsidRPr="00F138FB">
        <w:rPr>
          <w:rFonts w:ascii="Tahoma" w:eastAsiaTheme="minorHAnsi" w:hAnsi="Tahoma" w:cs="Tahoma"/>
        </w:rPr>
        <w:t>, подкладочная ткань</w:t>
      </w:r>
      <w:r w:rsidR="004C5B07" w:rsidRPr="00F138FB">
        <w:rPr>
          <w:rFonts w:ascii="Tahoma" w:eastAsiaTheme="minorHAnsi" w:hAnsi="Tahoma" w:cs="Tahoma"/>
        </w:rPr>
        <w:t>)</w:t>
      </w:r>
      <w:r w:rsidR="0058404B" w:rsidRPr="00F138FB">
        <w:rPr>
          <w:rFonts w:ascii="Tahoma" w:eastAsiaTheme="minorHAnsi" w:hAnsi="Tahoma" w:cs="Tahoma"/>
        </w:rPr>
        <w:t xml:space="preserve"> </w:t>
      </w:r>
      <w:r w:rsidR="00C02A3C" w:rsidRPr="00F138FB">
        <w:rPr>
          <w:rFonts w:ascii="Tahoma" w:hAnsi="Tahoma" w:cs="Tahoma"/>
        </w:rPr>
        <w:t>требованиям Т</w:t>
      </w:r>
      <w:r w:rsidR="004701F1" w:rsidRPr="00F138FB">
        <w:rPr>
          <w:rFonts w:ascii="Tahoma" w:hAnsi="Tahoma" w:cs="Tahoma"/>
        </w:rPr>
        <w:t>ехнических регламентов, ГОСТ, техническим характеристикам</w:t>
      </w:r>
      <w:r w:rsidR="00C02A3C" w:rsidRPr="00F138FB">
        <w:rPr>
          <w:rFonts w:ascii="Tahoma" w:hAnsi="Tahoma" w:cs="Tahoma"/>
        </w:rPr>
        <w:t>,</w:t>
      </w:r>
      <w:r w:rsidR="004701F1" w:rsidRPr="00F138FB">
        <w:rPr>
          <w:rFonts w:ascii="Tahoma" w:hAnsi="Tahoma" w:cs="Tahoma"/>
        </w:rPr>
        <w:t xml:space="preserve"> установленным </w:t>
      </w:r>
      <w:r w:rsidR="00C34A95" w:rsidRPr="00F138FB">
        <w:rPr>
          <w:rFonts w:ascii="Tahoma" w:hAnsi="Tahoma" w:cs="Tahoma"/>
        </w:rPr>
        <w:t>в п. 3.1. Технического задания</w:t>
      </w:r>
      <w:r w:rsidR="0058404B" w:rsidRPr="00F138FB">
        <w:rPr>
          <w:rFonts w:ascii="Tahoma" w:hAnsi="Tahoma" w:cs="Tahoma"/>
        </w:rPr>
        <w:t>, также поставщик предоставляет</w:t>
      </w:r>
      <w:r w:rsidRPr="00F138FB">
        <w:rPr>
          <w:rFonts w:ascii="Tahoma" w:hAnsi="Tahoma" w:cs="Tahoma"/>
        </w:rPr>
        <w:t xml:space="preserve"> инструкции по эксплуатации, другие </w:t>
      </w:r>
      <w:r w:rsidR="0058404B" w:rsidRPr="00F138FB">
        <w:rPr>
          <w:rFonts w:ascii="Tahoma" w:hAnsi="Tahoma" w:cs="Tahoma"/>
        </w:rPr>
        <w:t>необходимые документы</w:t>
      </w:r>
      <w:r w:rsidRPr="00F138FB">
        <w:rPr>
          <w:rFonts w:ascii="Tahoma" w:hAnsi="Tahoma" w:cs="Tahoma"/>
        </w:rPr>
        <w:t xml:space="preserve">, поставляемые производителем, в том числе гарантийные обязательства. </w:t>
      </w:r>
      <w:r w:rsidR="00FA43E0" w:rsidRPr="00F138FB">
        <w:rPr>
          <w:rFonts w:ascii="Tahoma" w:hAnsi="Tahoma" w:cs="Tahoma"/>
          <w:b/>
        </w:rPr>
        <w:t>Поставляемая П</w:t>
      </w:r>
      <w:r w:rsidR="0058404B" w:rsidRPr="00F138FB">
        <w:rPr>
          <w:rFonts w:ascii="Tahoma" w:hAnsi="Tahoma" w:cs="Tahoma"/>
          <w:b/>
        </w:rPr>
        <w:t>родукция должна иметь маркировку в соответствии ТР ТС 019/2011</w:t>
      </w:r>
      <w:r w:rsidR="0058404B" w:rsidRPr="00F138FB">
        <w:rPr>
          <w:rFonts w:ascii="Tahoma" w:hAnsi="Tahoma" w:cs="Tahoma"/>
        </w:rPr>
        <w:t>.</w:t>
      </w:r>
      <w:r w:rsidR="00560547" w:rsidRPr="00F138FB">
        <w:rPr>
          <w:rStyle w:val="FontStyle156"/>
          <w:rFonts w:ascii="Tahoma" w:hAnsi="Tahoma" w:cs="Tahoma"/>
          <w:sz w:val="20"/>
          <w:szCs w:val="20"/>
        </w:rPr>
        <w:t xml:space="preserve"> </w:t>
      </w:r>
    </w:p>
    <w:p w:rsidR="008009A8" w:rsidRPr="00F138FB" w:rsidRDefault="008009A8" w:rsidP="00B61265">
      <w:pPr>
        <w:ind w:firstLine="709"/>
        <w:jc w:val="both"/>
        <w:rPr>
          <w:rStyle w:val="FontStyle156"/>
          <w:rFonts w:ascii="Tahoma" w:hAnsi="Tahoma" w:cs="Tahoma"/>
          <w:sz w:val="20"/>
          <w:szCs w:val="20"/>
        </w:rPr>
      </w:pPr>
    </w:p>
    <w:p w:rsidR="005C30E5" w:rsidRPr="00F138FB" w:rsidRDefault="005C30E5" w:rsidP="00B61265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  <w:b/>
          <w:bCs/>
        </w:rPr>
      </w:pPr>
      <w:r w:rsidRPr="00F138FB">
        <w:rPr>
          <w:rFonts w:ascii="Tahoma" w:hAnsi="Tahoma" w:cs="Tahoma"/>
          <w:b/>
          <w:bCs/>
        </w:rPr>
        <w:t xml:space="preserve">Требования к безопасности </w:t>
      </w:r>
      <w:r w:rsidR="00FA43E0" w:rsidRPr="00F138FB">
        <w:rPr>
          <w:rFonts w:ascii="Tahoma" w:hAnsi="Tahoma" w:cs="Tahoma"/>
          <w:b/>
          <w:bCs/>
        </w:rPr>
        <w:t>П</w:t>
      </w:r>
      <w:r w:rsidRPr="00F138FB">
        <w:rPr>
          <w:rFonts w:ascii="Tahoma" w:hAnsi="Tahoma" w:cs="Tahoma"/>
          <w:b/>
          <w:bCs/>
        </w:rPr>
        <w:t xml:space="preserve">родукции: </w:t>
      </w:r>
    </w:p>
    <w:p w:rsidR="005C30E5" w:rsidRPr="00F138FB" w:rsidRDefault="00ED53E9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Продукция</w:t>
      </w:r>
      <w:r w:rsidR="005C30E5" w:rsidRPr="00F138FB">
        <w:rPr>
          <w:rFonts w:ascii="Tahoma" w:hAnsi="Tahoma" w:cs="Tahoma"/>
        </w:rPr>
        <w:t xml:space="preserve"> должна отвечать требованиям качества и безопасности для жизни и здоровья человека, а также иным требованиям </w:t>
      </w:r>
      <w:r w:rsidR="00072095" w:rsidRPr="00F138FB">
        <w:rPr>
          <w:rFonts w:ascii="Tahoma" w:hAnsi="Tahoma" w:cs="Tahoma"/>
        </w:rPr>
        <w:t xml:space="preserve">сертификации, </w:t>
      </w:r>
      <w:r w:rsidR="005C30E5" w:rsidRPr="00F138FB">
        <w:rPr>
          <w:rFonts w:ascii="Tahoma" w:hAnsi="Tahoma" w:cs="Tahoma"/>
        </w:rPr>
        <w:t xml:space="preserve">безопасности, </w:t>
      </w:r>
      <w:hyperlink r:id="rId10" w:tooltip="Санитарные нормы" w:history="1">
        <w:r w:rsidR="005C30E5" w:rsidRPr="00F138FB">
          <w:rPr>
            <w:rFonts w:ascii="Tahoma" w:hAnsi="Tahoma" w:cs="Tahoma"/>
          </w:rPr>
          <w:t>санитарным нормам</w:t>
        </w:r>
      </w:hyperlink>
      <w:r w:rsidR="005C30E5" w:rsidRPr="00F138FB">
        <w:rPr>
          <w:rFonts w:ascii="Tahoma" w:hAnsi="Tahoma" w:cs="Tahoma"/>
        </w:rPr>
        <w:t xml:space="preserve"> и правилам, </w:t>
      </w:r>
      <w:hyperlink r:id="rId11" w:tooltip="Государственные стандарты" w:history="1">
        <w:r w:rsidR="005C30E5" w:rsidRPr="00F138FB">
          <w:rPr>
            <w:rFonts w:ascii="Tahoma" w:hAnsi="Tahoma" w:cs="Tahoma"/>
          </w:rPr>
          <w:t>государственным стандартам</w:t>
        </w:r>
      </w:hyperlink>
      <w:r w:rsidR="005C30E5" w:rsidRPr="00F138FB">
        <w:rPr>
          <w:rFonts w:ascii="Tahoma" w:hAnsi="Tahoma" w:cs="Tahoma"/>
        </w:rPr>
        <w:t xml:space="preserve"> и иным обязательным требованиям, установленным в соответствии с законодательством РФ и</w:t>
      </w:r>
      <w:r w:rsidR="00FA43E0" w:rsidRPr="00F138FB">
        <w:rPr>
          <w:rFonts w:ascii="Tahoma" w:hAnsi="Tahoma" w:cs="Tahoma"/>
        </w:rPr>
        <w:t xml:space="preserve"> утвержденных для данного вида П</w:t>
      </w:r>
      <w:r w:rsidR="005C30E5" w:rsidRPr="00F138FB">
        <w:rPr>
          <w:rFonts w:ascii="Tahoma" w:hAnsi="Tahoma" w:cs="Tahoma"/>
        </w:rPr>
        <w:t xml:space="preserve">родукции, не иметь дефектов упаковки, обеспечивающей сохранность товара при перевозке и хранении. </w:t>
      </w:r>
    </w:p>
    <w:p w:rsidR="005C30E5" w:rsidRPr="00F138FB" w:rsidRDefault="005C30E5" w:rsidP="00B61265">
      <w:pPr>
        <w:ind w:firstLine="709"/>
        <w:jc w:val="both"/>
        <w:rPr>
          <w:rFonts w:ascii="Tahoma" w:hAnsi="Tahoma" w:cs="Tahoma"/>
        </w:rPr>
      </w:pPr>
    </w:p>
    <w:p w:rsidR="005346AC" w:rsidRPr="00F138FB" w:rsidRDefault="005C30E5" w:rsidP="00B61265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  <w:b/>
          <w:bCs/>
        </w:rPr>
      </w:pPr>
      <w:r w:rsidRPr="00F138FB">
        <w:rPr>
          <w:rFonts w:ascii="Tahoma" w:hAnsi="Tahoma" w:cs="Tahoma"/>
          <w:b/>
          <w:bCs/>
        </w:rPr>
        <w:t xml:space="preserve">Порядок сдачи и приемки </w:t>
      </w:r>
      <w:r w:rsidR="00FA43E0" w:rsidRPr="00F138FB">
        <w:rPr>
          <w:rFonts w:ascii="Tahoma" w:hAnsi="Tahoma" w:cs="Tahoma"/>
          <w:b/>
          <w:bCs/>
        </w:rPr>
        <w:t>П</w:t>
      </w:r>
      <w:r w:rsidRPr="00F138FB">
        <w:rPr>
          <w:rFonts w:ascii="Tahoma" w:hAnsi="Tahoma" w:cs="Tahoma"/>
          <w:b/>
          <w:bCs/>
        </w:rPr>
        <w:t xml:space="preserve">родукции: </w:t>
      </w:r>
    </w:p>
    <w:p w:rsidR="005346AC" w:rsidRPr="00F138FB" w:rsidRDefault="005346AC" w:rsidP="00B61265">
      <w:pPr>
        <w:pStyle w:val="a6"/>
        <w:tabs>
          <w:tab w:val="left" w:pos="284"/>
        </w:tabs>
        <w:ind w:firstLine="709"/>
        <w:jc w:val="both"/>
        <w:rPr>
          <w:rFonts w:ascii="Tahoma" w:hAnsi="Tahoma" w:cs="Tahoma"/>
          <w:b/>
          <w:bCs/>
        </w:rPr>
      </w:pPr>
      <w:r w:rsidRPr="00F138FB">
        <w:rPr>
          <w:rFonts w:ascii="Tahoma" w:hAnsi="Tahoma" w:cs="Tahoma"/>
          <w:b/>
        </w:rPr>
        <w:t xml:space="preserve">Приемка Продукции по количеству </w:t>
      </w:r>
      <w:r w:rsidR="005904FA" w:rsidRPr="00F138FB">
        <w:rPr>
          <w:rFonts w:ascii="Tahoma" w:hAnsi="Tahoma" w:cs="Tahoma"/>
        </w:rPr>
        <w:t>производится</w:t>
      </w:r>
      <w:r w:rsidRPr="00F138FB">
        <w:rPr>
          <w:rFonts w:ascii="Tahoma" w:hAnsi="Tahoma" w:cs="Tahoma"/>
        </w:rPr>
        <w:t xml:space="preserve"> уполномоченным представителем Покупателя или указанного им грузополучателя не позднее 2 (двух) рабочих дней с момента передачи Продукции Покупателю в соответствии с условиями поставки (п.2.1. Договора). Подтверждением факта приемки Продукции является подписание товарной накладной формы ТОРГ-12/Акта приема-передачи Продукции/УПД.</w:t>
      </w:r>
    </w:p>
    <w:p w:rsidR="005346AC" w:rsidRPr="00F138FB" w:rsidRDefault="005346AC" w:rsidP="00B61265">
      <w:pPr>
        <w:tabs>
          <w:tab w:val="left" w:pos="139"/>
          <w:tab w:val="left" w:pos="567"/>
        </w:tabs>
        <w:ind w:firstLine="709"/>
        <w:rPr>
          <w:rFonts w:ascii="Tahoma" w:hAnsi="Tahoma" w:cs="Tahoma"/>
        </w:rPr>
      </w:pPr>
      <w:r w:rsidRPr="00F138FB">
        <w:rPr>
          <w:rFonts w:ascii="Tahoma" w:hAnsi="Tahoma" w:cs="Tahoma"/>
        </w:rPr>
        <w:t>При этом подписание Покупателем товарной накладной формы ТОРГ-12/Акта приема-передачи Продукции/УПД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5346AC" w:rsidRPr="00F138FB" w:rsidRDefault="005346AC" w:rsidP="00B61265">
      <w:pPr>
        <w:tabs>
          <w:tab w:val="left" w:pos="139"/>
          <w:tab w:val="left" w:pos="567"/>
        </w:tabs>
        <w:ind w:firstLine="709"/>
        <w:rPr>
          <w:rFonts w:ascii="Tahoma" w:hAnsi="Tahoma" w:cs="Tahoma"/>
        </w:rPr>
      </w:pPr>
      <w:r w:rsidRPr="00F138FB">
        <w:rPr>
          <w:rFonts w:ascii="Tahoma" w:hAnsi="Tahoma" w:cs="Tahoma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5 (пяти) календарных дней с даты поставки, если иные условия допоставки не указаны Покупателем.</w:t>
      </w:r>
    </w:p>
    <w:p w:rsidR="009A0B64" w:rsidRPr="00F138FB" w:rsidRDefault="005346AC" w:rsidP="0033354F">
      <w:pPr>
        <w:ind w:firstLine="709"/>
        <w:jc w:val="both"/>
        <w:rPr>
          <w:rFonts w:ascii="Calibri" w:eastAsia="Times New Roman" w:hAnsi="Calibri" w:cs="Calibri"/>
        </w:rPr>
      </w:pPr>
      <w:r w:rsidRPr="00F138FB">
        <w:rPr>
          <w:rFonts w:ascii="Tahoma" w:hAnsi="Tahoma" w:cs="Tahoma"/>
          <w:b/>
        </w:rPr>
        <w:t xml:space="preserve">Приемка Продукции по качеству </w:t>
      </w:r>
      <w:r w:rsidRPr="00F138FB">
        <w:rPr>
          <w:rFonts w:ascii="Tahoma" w:hAnsi="Tahoma" w:cs="Tahoma"/>
        </w:rPr>
        <w:t xml:space="preserve">(путем специальной проверки качества) </w:t>
      </w:r>
      <w:r w:rsidR="00AF638E" w:rsidRPr="00F138FB">
        <w:rPr>
          <w:rFonts w:ascii="Tahoma" w:hAnsi="Tahoma" w:cs="Tahoma"/>
        </w:rPr>
        <w:t>производится</w:t>
      </w:r>
      <w:r w:rsidRPr="00F138FB">
        <w:rPr>
          <w:rFonts w:ascii="Tahoma" w:hAnsi="Tahoma" w:cs="Tahoma"/>
        </w:rPr>
        <w:t xml:space="preserve"> уполномоченным представителем Покупателя или указанного им грузополучателя, в соответствии с </w:t>
      </w:r>
      <w:r w:rsidR="003D2EA6" w:rsidRPr="00F138FB">
        <w:rPr>
          <w:rFonts w:ascii="Tahoma" w:hAnsi="Tahoma" w:cs="Tahoma"/>
        </w:rPr>
        <w:t>о</w:t>
      </w:r>
      <w:r w:rsidRPr="00F138FB">
        <w:rPr>
          <w:rFonts w:ascii="Tahoma" w:hAnsi="Tahoma" w:cs="Tahoma"/>
        </w:rPr>
        <w:t>бязательными техническими правилами/инструкциями не позднее 10 (десяти) рабочих дней с момента передачи Продукции Покупателю в соответствии с условиями поставки (п.</w:t>
      </w:r>
      <w:r w:rsidR="000024A5" w:rsidRPr="00F138FB">
        <w:rPr>
          <w:rFonts w:ascii="Tahoma" w:hAnsi="Tahoma" w:cs="Tahoma"/>
        </w:rPr>
        <w:t xml:space="preserve"> </w:t>
      </w:r>
      <w:r w:rsidRPr="00F138FB">
        <w:rPr>
          <w:rFonts w:ascii="Tahoma" w:hAnsi="Tahoma" w:cs="Tahoma"/>
        </w:rPr>
        <w:t>2.1. Договора).</w:t>
      </w:r>
      <w:r w:rsidR="009A0B64" w:rsidRPr="00F138FB">
        <w:rPr>
          <w:rFonts w:ascii="Tahoma" w:hAnsi="Tahoma" w:cs="Tahoma"/>
        </w:rPr>
        <w:t xml:space="preserve"> Срок устранения </w:t>
      </w:r>
      <w:r w:rsidR="00DB67FD" w:rsidRPr="00F138FB">
        <w:rPr>
          <w:rFonts w:ascii="Tahoma" w:hAnsi="Tahoma" w:cs="Tahoma"/>
        </w:rPr>
        <w:t>недостатков Продукции, выявленных в ходе приемки продукции по качеству 15</w:t>
      </w:r>
      <w:r w:rsidR="009A0B64" w:rsidRPr="00F138FB">
        <w:rPr>
          <w:rFonts w:ascii="Tahoma" w:hAnsi="Tahoma" w:cs="Tahoma"/>
        </w:rPr>
        <w:t xml:space="preserve"> (пятнадцать) календарных дней с даты получения Поставщиком уведомления Покупателя о выявленных Недостатках</w:t>
      </w:r>
      <w:r w:rsidR="00DB67FD" w:rsidRPr="00F138FB">
        <w:rPr>
          <w:rFonts w:ascii="Tahoma" w:hAnsi="Tahoma" w:cs="Tahoma"/>
        </w:rPr>
        <w:t>.</w:t>
      </w:r>
    </w:p>
    <w:p w:rsidR="005346AC" w:rsidRPr="00F138FB" w:rsidRDefault="005346AC" w:rsidP="00B61265">
      <w:pPr>
        <w:widowControl/>
        <w:tabs>
          <w:tab w:val="left" w:pos="139"/>
        </w:tabs>
        <w:autoSpaceDE/>
        <w:autoSpaceDN/>
        <w:adjustRightInd/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  <w:b/>
        </w:rPr>
        <w:lastRenderedPageBreak/>
        <w:t>Датой поставки Продукции и датой приемки Продукции</w:t>
      </w:r>
      <w:r w:rsidRPr="00F138FB">
        <w:rPr>
          <w:rFonts w:ascii="Tahoma" w:hAnsi="Tahoma" w:cs="Tahoma"/>
        </w:rPr>
        <w:t xml:space="preserve"> является дата подписания Покупателем подписанной\-ого и направленной\-ого ему Поставщиком товарной накладной формы ТОРГ-12/Акта приема-передачи Продукции/УПД.</w:t>
      </w:r>
    </w:p>
    <w:p w:rsidR="003D2EA6" w:rsidRPr="00F138FB" w:rsidRDefault="003D2EA6" w:rsidP="00B61265">
      <w:pPr>
        <w:widowControl/>
        <w:tabs>
          <w:tab w:val="left" w:pos="139"/>
        </w:tabs>
        <w:autoSpaceDE/>
        <w:autoSpaceDN/>
        <w:adjustRightInd/>
        <w:ind w:firstLine="709"/>
        <w:jc w:val="both"/>
        <w:rPr>
          <w:rFonts w:ascii="Tahoma" w:hAnsi="Tahoma" w:cs="Tahoma"/>
        </w:rPr>
      </w:pPr>
    </w:p>
    <w:p w:rsidR="00B84811" w:rsidRPr="00F138FB" w:rsidRDefault="005346AC" w:rsidP="00B61265">
      <w:pPr>
        <w:widowControl/>
        <w:tabs>
          <w:tab w:val="left" w:pos="139"/>
        </w:tabs>
        <w:autoSpaceDE/>
        <w:autoSpaceDN/>
        <w:adjustRightInd/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  <w:b/>
        </w:rPr>
        <w:t>Право собственности</w:t>
      </w:r>
      <w:r w:rsidRPr="00F138FB">
        <w:rPr>
          <w:rFonts w:ascii="Tahoma" w:hAnsi="Tahoma" w:cs="Tahoma"/>
        </w:rPr>
        <w:t xml:space="preserve"> на поставленную Продукцию переходит от Поставщика к Покупателю после поставки Продукции в соответствии с </w:t>
      </w:r>
      <w:proofErr w:type="spellStart"/>
      <w:r w:rsidRPr="00F138FB">
        <w:rPr>
          <w:rFonts w:ascii="Tahoma" w:hAnsi="Tahoma" w:cs="Tahoma"/>
        </w:rPr>
        <w:t>п.п</w:t>
      </w:r>
      <w:proofErr w:type="spellEnd"/>
      <w:r w:rsidRPr="00F138FB">
        <w:rPr>
          <w:rFonts w:ascii="Tahoma" w:hAnsi="Tahoma" w:cs="Tahoma"/>
        </w:rPr>
        <w:t>. 2.1. и 2.5. Договора и с момента подписания Сторонами товарной накладной формы ТОРГ-12/Акта приема-передачи Продукции/УПД. Риск утраты, порчи и (или) повреждения Продукции до подписания товарно-транспортных документов, несет Поставщик</w:t>
      </w:r>
      <w:r w:rsidR="009C3B6D" w:rsidRPr="00F138FB">
        <w:rPr>
          <w:rFonts w:ascii="Tahoma" w:hAnsi="Tahoma" w:cs="Tahoma"/>
        </w:rPr>
        <w:t>.</w:t>
      </w:r>
    </w:p>
    <w:p w:rsidR="00286C6B" w:rsidRPr="00F138FB" w:rsidRDefault="00286C6B" w:rsidP="00B61265">
      <w:pPr>
        <w:widowControl/>
        <w:tabs>
          <w:tab w:val="left" w:pos="139"/>
        </w:tabs>
        <w:autoSpaceDE/>
        <w:autoSpaceDN/>
        <w:adjustRightInd/>
        <w:ind w:firstLine="709"/>
        <w:jc w:val="both"/>
        <w:rPr>
          <w:rFonts w:ascii="Tahoma" w:hAnsi="Tahoma" w:cs="Tahoma"/>
        </w:rPr>
      </w:pPr>
    </w:p>
    <w:p w:rsidR="005C30E5" w:rsidRPr="00F138FB" w:rsidRDefault="005C30E5" w:rsidP="00B61265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  <w:b/>
        </w:rPr>
        <w:t xml:space="preserve">Требования </w:t>
      </w:r>
      <w:r w:rsidR="00A71C70" w:rsidRPr="00F138FB">
        <w:rPr>
          <w:rFonts w:ascii="Tahoma" w:hAnsi="Tahoma" w:cs="Tahoma"/>
          <w:b/>
        </w:rPr>
        <w:t xml:space="preserve">к </w:t>
      </w:r>
      <w:r w:rsidRPr="00F138FB">
        <w:rPr>
          <w:rFonts w:ascii="Tahoma" w:hAnsi="Tahoma" w:cs="Tahoma"/>
          <w:b/>
        </w:rPr>
        <w:t>сроку гарантий качества Продукции</w:t>
      </w:r>
      <w:r w:rsidR="00A71C70" w:rsidRPr="00F138FB">
        <w:rPr>
          <w:rFonts w:ascii="Tahoma" w:hAnsi="Tahoma" w:cs="Tahoma"/>
          <w:b/>
        </w:rPr>
        <w:t xml:space="preserve"> и объему поставки</w:t>
      </w:r>
      <w:r w:rsidRPr="00F138FB">
        <w:rPr>
          <w:rFonts w:ascii="Tahoma" w:hAnsi="Tahoma" w:cs="Tahoma"/>
          <w:b/>
        </w:rPr>
        <w:t>:</w:t>
      </w:r>
      <w:r w:rsidRPr="00F138FB">
        <w:rPr>
          <w:rFonts w:ascii="Tahoma" w:hAnsi="Tahoma" w:cs="Tahoma"/>
        </w:rPr>
        <w:t xml:space="preserve"> </w:t>
      </w:r>
    </w:p>
    <w:p w:rsidR="00A369EB" w:rsidRPr="00F138FB" w:rsidRDefault="000024A5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  <w:b/>
          <w:lang w:eastAsia="ar-SA"/>
        </w:rPr>
        <w:t>Гарантийный срок</w:t>
      </w:r>
      <w:r w:rsidRPr="00F138FB">
        <w:rPr>
          <w:rFonts w:ascii="Tahoma" w:hAnsi="Tahoma" w:cs="Tahoma"/>
          <w:lang w:eastAsia="ar-SA"/>
        </w:rPr>
        <w:t xml:space="preserve"> на Продукцию (далее – Гарантийный срок) </w:t>
      </w:r>
      <w:r w:rsidR="00A369EB" w:rsidRPr="00F138FB">
        <w:rPr>
          <w:rFonts w:ascii="Tahoma" w:hAnsi="Tahoma" w:cs="Tahoma"/>
          <w:lang w:eastAsia="ar-SA"/>
        </w:rPr>
        <w:t xml:space="preserve">должен составлять не менее </w:t>
      </w:r>
      <w:r w:rsidRPr="00F138FB">
        <w:rPr>
          <w:rFonts w:ascii="Tahoma" w:hAnsi="Tahoma" w:cs="Tahoma"/>
          <w:lang w:eastAsia="ar-SA"/>
        </w:rPr>
        <w:t>12 (двенадцать) месяцев с момента поставки Продукции Покупателю</w:t>
      </w:r>
      <w:r w:rsidR="00A369EB" w:rsidRPr="00F138FB">
        <w:rPr>
          <w:rFonts w:ascii="Tahoma" w:hAnsi="Tahoma" w:cs="Tahoma"/>
        </w:rPr>
        <w:t xml:space="preserve"> и гарантир</w:t>
      </w:r>
      <w:r w:rsidR="00E31C11" w:rsidRPr="00F138FB">
        <w:rPr>
          <w:rFonts w:ascii="Tahoma" w:hAnsi="Tahoma" w:cs="Tahoma"/>
        </w:rPr>
        <w:t>овать</w:t>
      </w:r>
      <w:r w:rsidR="00A369EB" w:rsidRPr="00F138FB">
        <w:rPr>
          <w:rFonts w:ascii="Tahoma" w:hAnsi="Tahoma" w:cs="Tahoma"/>
        </w:rPr>
        <w:t xml:space="preserve"> сохранение эксплуатационных качеств Продукции в течение всего гарантийного срока при соблюдении требований к эксплуатации, хранению продукции.</w:t>
      </w:r>
    </w:p>
    <w:p w:rsidR="00CB1106" w:rsidRPr="00F138FB" w:rsidRDefault="00CB1106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  <w:b/>
        </w:rPr>
        <w:t>Срок годности</w:t>
      </w:r>
      <w:r w:rsidRPr="00F138FB">
        <w:rPr>
          <w:rFonts w:ascii="Tahoma" w:hAnsi="Tahoma" w:cs="Tahoma"/>
        </w:rPr>
        <w:t xml:space="preserve"> определяется периодом времени, исчисляемым со дня ее изготовления, в течение которого Продукция пригодна к использованию, и должен </w:t>
      </w:r>
      <w:r w:rsidR="001422A7" w:rsidRPr="00F138FB">
        <w:rPr>
          <w:rFonts w:ascii="Tahoma" w:hAnsi="Tahoma" w:cs="Tahoma"/>
        </w:rPr>
        <w:t>составлять</w:t>
      </w:r>
      <w:r w:rsidRPr="00F138FB">
        <w:rPr>
          <w:rFonts w:ascii="Tahoma" w:hAnsi="Tahoma" w:cs="Tahoma"/>
        </w:rPr>
        <w:t xml:space="preserve"> не менее </w:t>
      </w:r>
      <w:r w:rsidR="00FF4A9C" w:rsidRPr="00F138FB">
        <w:rPr>
          <w:rFonts w:ascii="Tahoma" w:hAnsi="Tahoma" w:cs="Tahoma"/>
        </w:rPr>
        <w:t>4</w:t>
      </w:r>
      <w:r w:rsidRPr="00F138FB">
        <w:rPr>
          <w:rFonts w:ascii="Tahoma" w:hAnsi="Tahoma" w:cs="Tahoma"/>
        </w:rPr>
        <w:t xml:space="preserve"> лет с </w:t>
      </w:r>
      <w:r w:rsidR="00FA7F16" w:rsidRPr="00F138FB">
        <w:rPr>
          <w:rFonts w:ascii="Tahoma" w:hAnsi="Tahoma" w:cs="Tahoma"/>
        </w:rPr>
        <w:t>даты</w:t>
      </w:r>
      <w:r w:rsidRPr="00F138FB">
        <w:rPr>
          <w:rFonts w:ascii="Tahoma" w:hAnsi="Tahoma" w:cs="Tahoma"/>
        </w:rPr>
        <w:t xml:space="preserve"> поставки Продукции</w:t>
      </w:r>
      <w:r w:rsidR="005C30E5" w:rsidRPr="00F138FB">
        <w:rPr>
          <w:rFonts w:ascii="Tahoma" w:hAnsi="Tahoma" w:cs="Tahoma"/>
        </w:rPr>
        <w:t xml:space="preserve">. </w:t>
      </w:r>
    </w:p>
    <w:p w:rsidR="000024A5" w:rsidRPr="00F138FB" w:rsidRDefault="005C30E5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Гарантийный срок, срок годности должен быть установлен документами на продукцию.</w:t>
      </w:r>
    </w:p>
    <w:p w:rsidR="001422A7" w:rsidRPr="00F138FB" w:rsidRDefault="00420626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Количество П</w:t>
      </w:r>
      <w:r w:rsidR="001422A7" w:rsidRPr="00F138FB">
        <w:rPr>
          <w:rFonts w:ascii="Tahoma" w:hAnsi="Tahoma" w:cs="Tahoma"/>
        </w:rPr>
        <w:t>родукции к поставке определяется Заявками Покупателя.</w:t>
      </w:r>
    </w:p>
    <w:p w:rsidR="00286C6B" w:rsidRPr="00F138FB" w:rsidRDefault="00286C6B" w:rsidP="00B61265">
      <w:pPr>
        <w:ind w:firstLine="709"/>
        <w:jc w:val="both"/>
        <w:rPr>
          <w:rFonts w:ascii="Tahoma" w:hAnsi="Tahoma" w:cs="Tahoma"/>
        </w:rPr>
      </w:pPr>
    </w:p>
    <w:p w:rsidR="00332CA8" w:rsidRPr="00F138FB" w:rsidRDefault="00332CA8" w:rsidP="00B61265">
      <w:pPr>
        <w:pStyle w:val="a3"/>
        <w:numPr>
          <w:ilvl w:val="0"/>
          <w:numId w:val="8"/>
        </w:numPr>
        <w:ind w:left="0" w:firstLine="709"/>
        <w:jc w:val="both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 xml:space="preserve">Требования к </w:t>
      </w:r>
      <w:r w:rsidR="00E54716" w:rsidRPr="00F138FB">
        <w:rPr>
          <w:rFonts w:ascii="Tahoma" w:hAnsi="Tahoma" w:cs="Tahoma"/>
          <w:b/>
        </w:rPr>
        <w:t>подаче предложения Участником закупки</w:t>
      </w:r>
      <w:r w:rsidRPr="00F138FB">
        <w:rPr>
          <w:rFonts w:ascii="Tahoma" w:hAnsi="Tahoma" w:cs="Tahoma"/>
          <w:b/>
        </w:rPr>
        <w:t>:</w:t>
      </w:r>
    </w:p>
    <w:p w:rsidR="00975366" w:rsidRPr="00F138FB" w:rsidRDefault="005C30E5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 xml:space="preserve"> </w:t>
      </w:r>
      <w:r w:rsidR="00826A25" w:rsidRPr="00F138FB">
        <w:rPr>
          <w:rFonts w:ascii="Tahoma" w:hAnsi="Tahoma" w:cs="Tahoma"/>
        </w:rPr>
        <w:t xml:space="preserve">9.1. </w:t>
      </w:r>
      <w:r w:rsidR="000422AE" w:rsidRPr="00F138FB">
        <w:rPr>
          <w:rFonts w:ascii="Tahoma" w:hAnsi="Tahoma" w:cs="Tahoma"/>
        </w:rPr>
        <w:t xml:space="preserve">Участник </w:t>
      </w:r>
      <w:r w:rsidR="00681221" w:rsidRPr="00F138FB">
        <w:rPr>
          <w:rFonts w:ascii="Tahoma" w:hAnsi="Tahoma" w:cs="Tahoma"/>
        </w:rPr>
        <w:t xml:space="preserve">закупки </w:t>
      </w:r>
      <w:r w:rsidR="00EF3A8A" w:rsidRPr="00F138FB">
        <w:rPr>
          <w:rFonts w:ascii="Tahoma" w:hAnsi="Tahoma" w:cs="Tahoma"/>
        </w:rPr>
        <w:t>при оформлении своей</w:t>
      </w:r>
      <w:r w:rsidR="006B6D1A" w:rsidRPr="00F138FB">
        <w:rPr>
          <w:rFonts w:ascii="Tahoma" w:hAnsi="Tahoma" w:cs="Tahoma"/>
        </w:rPr>
        <w:t xml:space="preserve"> Заявки</w:t>
      </w:r>
      <w:r w:rsidR="00D739FE" w:rsidRPr="00F138FB">
        <w:rPr>
          <w:rFonts w:ascii="Tahoma" w:hAnsi="Tahoma" w:cs="Tahoma"/>
        </w:rPr>
        <w:t xml:space="preserve"> должен</w:t>
      </w:r>
      <w:r w:rsidR="006B6D1A" w:rsidRPr="00F138FB">
        <w:rPr>
          <w:rFonts w:ascii="Tahoma" w:hAnsi="Tahoma" w:cs="Tahoma"/>
        </w:rPr>
        <w:t xml:space="preserve"> </w:t>
      </w:r>
      <w:r w:rsidR="00D739FE" w:rsidRPr="00F138FB">
        <w:rPr>
          <w:rFonts w:ascii="Tahoma" w:hAnsi="Tahoma" w:cs="Tahoma"/>
        </w:rPr>
        <w:t>указать</w:t>
      </w:r>
      <w:r w:rsidR="006B6D1A" w:rsidRPr="00F138FB">
        <w:rPr>
          <w:rFonts w:ascii="Tahoma" w:hAnsi="Tahoma" w:cs="Tahoma"/>
        </w:rPr>
        <w:t xml:space="preserve"> информацию</w:t>
      </w:r>
      <w:r w:rsidR="00975366" w:rsidRPr="00F138FB">
        <w:rPr>
          <w:rFonts w:ascii="Tahoma" w:hAnsi="Tahoma" w:cs="Tahoma"/>
        </w:rPr>
        <w:t>:</w:t>
      </w:r>
    </w:p>
    <w:p w:rsidR="004B1F77" w:rsidRPr="00F138FB" w:rsidRDefault="004B1F77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- наименование продукции;</w:t>
      </w:r>
    </w:p>
    <w:p w:rsidR="00975366" w:rsidRPr="00F138FB" w:rsidRDefault="00975366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-</w:t>
      </w:r>
      <w:r w:rsidR="00D739FE" w:rsidRPr="00F138FB">
        <w:rPr>
          <w:rFonts w:ascii="Tahoma" w:hAnsi="Tahoma" w:cs="Tahoma"/>
        </w:rPr>
        <w:t xml:space="preserve"> </w:t>
      </w:r>
      <w:r w:rsidR="006B6D1A" w:rsidRPr="00F138FB">
        <w:rPr>
          <w:rFonts w:ascii="Tahoma" w:hAnsi="Tahoma" w:cs="Tahoma"/>
        </w:rPr>
        <w:t xml:space="preserve"> </w:t>
      </w:r>
      <w:r w:rsidR="00D739FE" w:rsidRPr="00F138FB">
        <w:rPr>
          <w:rFonts w:ascii="Tahoma" w:hAnsi="Tahoma" w:cs="Tahoma"/>
        </w:rPr>
        <w:t xml:space="preserve">наименование </w:t>
      </w:r>
      <w:r w:rsidR="004B1F77" w:rsidRPr="00F138FB">
        <w:rPr>
          <w:rFonts w:ascii="Tahoma" w:hAnsi="Tahoma" w:cs="Tahoma"/>
        </w:rPr>
        <w:t>модели, кода, артикула</w:t>
      </w:r>
      <w:r w:rsidR="00F13C53" w:rsidRPr="00F138FB">
        <w:rPr>
          <w:rFonts w:ascii="Tahoma" w:hAnsi="Tahoma" w:cs="Tahoma"/>
        </w:rPr>
        <w:t xml:space="preserve"> </w:t>
      </w:r>
      <w:r w:rsidR="00CE54A3" w:rsidRPr="00F138FB">
        <w:rPr>
          <w:rFonts w:ascii="Tahoma" w:hAnsi="Tahoma" w:cs="Tahoma"/>
        </w:rPr>
        <w:t>П</w:t>
      </w:r>
      <w:r w:rsidR="00E54BD3" w:rsidRPr="00F138FB">
        <w:rPr>
          <w:rFonts w:ascii="Tahoma" w:hAnsi="Tahoma" w:cs="Tahoma"/>
        </w:rPr>
        <w:t>родукции,</w:t>
      </w:r>
      <w:r w:rsidR="00F13C53" w:rsidRPr="00F138FB">
        <w:rPr>
          <w:rFonts w:ascii="Tahoma" w:hAnsi="Tahoma" w:cs="Tahoma"/>
        </w:rPr>
        <w:t xml:space="preserve"> предполагаемой к поставке</w:t>
      </w:r>
      <w:r w:rsidR="00FC3BDE" w:rsidRPr="00F138FB">
        <w:rPr>
          <w:rFonts w:ascii="Tahoma" w:hAnsi="Tahoma" w:cs="Tahoma"/>
        </w:rPr>
        <w:t xml:space="preserve"> (при наличии сертификата соответствия на момент подачи заявки)</w:t>
      </w:r>
      <w:r w:rsidR="00385D37" w:rsidRPr="00F138FB">
        <w:rPr>
          <w:rFonts w:ascii="Tahoma" w:hAnsi="Tahoma" w:cs="Tahoma"/>
        </w:rPr>
        <w:t>;</w:t>
      </w:r>
      <w:r w:rsidR="00D739FE" w:rsidRPr="00F138FB">
        <w:rPr>
          <w:rFonts w:ascii="Tahoma" w:hAnsi="Tahoma" w:cs="Tahoma"/>
        </w:rPr>
        <w:t xml:space="preserve"> </w:t>
      </w:r>
    </w:p>
    <w:p w:rsidR="00975366" w:rsidRPr="00F138FB" w:rsidRDefault="00975366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 xml:space="preserve">- </w:t>
      </w:r>
      <w:r w:rsidR="004B1F77" w:rsidRPr="00F138FB">
        <w:rPr>
          <w:rFonts w:ascii="Tahoma" w:hAnsi="Tahoma" w:cs="Tahoma"/>
        </w:rPr>
        <w:t xml:space="preserve">полное </w:t>
      </w:r>
      <w:r w:rsidR="00F43EE3" w:rsidRPr="00F138FB">
        <w:rPr>
          <w:rFonts w:ascii="Tahoma" w:hAnsi="Tahoma" w:cs="Tahoma"/>
        </w:rPr>
        <w:t xml:space="preserve">наименование </w:t>
      </w:r>
      <w:r w:rsidR="00CE54A3" w:rsidRPr="00F138FB">
        <w:rPr>
          <w:rFonts w:ascii="Tahoma" w:hAnsi="Tahoma" w:cs="Tahoma"/>
        </w:rPr>
        <w:t>изготовителя П</w:t>
      </w:r>
      <w:r w:rsidR="00D739FE" w:rsidRPr="00F138FB">
        <w:rPr>
          <w:rFonts w:ascii="Tahoma" w:hAnsi="Tahoma" w:cs="Tahoma"/>
        </w:rPr>
        <w:t>родукции</w:t>
      </w:r>
      <w:r w:rsidR="00C525C0" w:rsidRPr="00F138FB">
        <w:rPr>
          <w:rFonts w:ascii="Tahoma" w:hAnsi="Tahoma" w:cs="Tahoma"/>
        </w:rPr>
        <w:t>, предполагаемой к поставке</w:t>
      </w:r>
      <w:r w:rsidR="00385D37" w:rsidRPr="00F138FB">
        <w:rPr>
          <w:rFonts w:ascii="Tahoma" w:hAnsi="Tahoma" w:cs="Tahoma"/>
        </w:rPr>
        <w:t>;</w:t>
      </w:r>
      <w:r w:rsidRPr="00F138FB">
        <w:rPr>
          <w:rFonts w:ascii="Tahoma" w:hAnsi="Tahoma" w:cs="Tahoma"/>
        </w:rPr>
        <w:t xml:space="preserve"> </w:t>
      </w:r>
    </w:p>
    <w:p w:rsidR="00F907E6" w:rsidRPr="00F138FB" w:rsidRDefault="00F907E6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- наименование страны-изготовителя Продукции;</w:t>
      </w:r>
    </w:p>
    <w:p w:rsidR="007924DF" w:rsidRPr="00F138FB" w:rsidRDefault="007924DF" w:rsidP="007924DF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- наименование и технические характеристики тканей верха, подкладочной ткани, планируемых для изготовления Продукции, производителей тканей верха, подкладочной ткани;</w:t>
      </w:r>
    </w:p>
    <w:p w:rsidR="007924DF" w:rsidRPr="00F138FB" w:rsidRDefault="007924DF" w:rsidP="007924DF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- наименование и технические характеристики утеплителя, производителя утеплителя планируемого для изготовления Продукции;</w:t>
      </w:r>
    </w:p>
    <w:p w:rsidR="004B1F77" w:rsidRPr="00F138FB" w:rsidRDefault="004B1F77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 xml:space="preserve">- исполнение, техническое описание, защитные свойства </w:t>
      </w:r>
      <w:r w:rsidR="00F907E6" w:rsidRPr="00F138FB">
        <w:rPr>
          <w:rFonts w:ascii="Tahoma" w:hAnsi="Tahoma" w:cs="Tahoma"/>
        </w:rPr>
        <w:t>П</w:t>
      </w:r>
      <w:r w:rsidRPr="00F138FB">
        <w:rPr>
          <w:rFonts w:ascii="Tahoma" w:hAnsi="Tahoma" w:cs="Tahoma"/>
        </w:rPr>
        <w:t>родукции</w:t>
      </w:r>
      <w:r w:rsidR="007D705A" w:rsidRPr="00F138FB">
        <w:rPr>
          <w:rFonts w:ascii="Tahoma" w:hAnsi="Tahoma" w:cs="Tahoma"/>
        </w:rPr>
        <w:t>, класс защиты Продукции</w:t>
      </w:r>
      <w:r w:rsidRPr="00F138FB">
        <w:rPr>
          <w:rFonts w:ascii="Tahoma" w:hAnsi="Tahoma" w:cs="Tahoma"/>
        </w:rPr>
        <w:t>.</w:t>
      </w:r>
    </w:p>
    <w:p w:rsidR="006B6D1A" w:rsidRPr="00F138FB" w:rsidRDefault="006B6D1A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9.2 Участник должен предоставить эталонные образцы продукции, образцы ткан</w:t>
      </w:r>
      <w:r w:rsidR="00E54998" w:rsidRPr="00F138FB">
        <w:rPr>
          <w:rFonts w:ascii="Tahoma" w:hAnsi="Tahoma" w:cs="Tahoma"/>
        </w:rPr>
        <w:t>ей, материалов</w:t>
      </w:r>
      <w:r w:rsidRPr="00F138FB">
        <w:rPr>
          <w:rFonts w:ascii="Tahoma" w:hAnsi="Tahoma" w:cs="Tahoma"/>
        </w:rPr>
        <w:t xml:space="preserve"> с документами к ним:</w:t>
      </w:r>
    </w:p>
    <w:p w:rsidR="007428E6" w:rsidRPr="00F138FB" w:rsidRDefault="007924DF" w:rsidP="007428E6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- образцы тканей</w:t>
      </w:r>
      <w:r w:rsidR="007428E6" w:rsidRPr="00F138FB">
        <w:rPr>
          <w:rFonts w:ascii="Tahoma" w:hAnsi="Tahoma" w:cs="Tahoma"/>
        </w:rPr>
        <w:t xml:space="preserve"> верха, подкладочной ткани, утеплителя из которых изготавливается специальная одежда, в размере </w:t>
      </w:r>
      <w:r w:rsidR="007428E6" w:rsidRPr="00F138FB">
        <w:rPr>
          <w:rStyle w:val="FontStyle156"/>
          <w:rFonts w:ascii="Tahoma" w:hAnsi="Tahoma" w:cs="Tahoma"/>
          <w:sz w:val="20"/>
          <w:szCs w:val="20"/>
        </w:rPr>
        <w:t>1 м</w:t>
      </w:r>
      <w:r w:rsidR="007428E6" w:rsidRPr="00F138FB">
        <w:rPr>
          <w:rStyle w:val="FontStyle156"/>
          <w:rFonts w:ascii="Tahoma" w:hAnsi="Tahoma" w:cs="Tahoma"/>
          <w:sz w:val="20"/>
          <w:szCs w:val="20"/>
          <w:vertAlign w:val="superscript"/>
        </w:rPr>
        <w:t>2</w:t>
      </w:r>
      <w:r w:rsidR="007428E6" w:rsidRPr="00F138FB">
        <w:rPr>
          <w:rStyle w:val="FontStyle156"/>
          <w:rFonts w:ascii="Tahoma" w:hAnsi="Tahoma" w:cs="Tahoma"/>
          <w:sz w:val="20"/>
          <w:szCs w:val="20"/>
        </w:rPr>
        <w:t>;</w:t>
      </w:r>
    </w:p>
    <w:p w:rsidR="0042531E" w:rsidRPr="00F138FB" w:rsidRDefault="0042531E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 xml:space="preserve">- заверенные копии </w:t>
      </w:r>
      <w:r w:rsidR="0033089C" w:rsidRPr="00F138FB">
        <w:rPr>
          <w:rFonts w:ascii="Tahoma" w:hAnsi="Tahoma" w:cs="Tahoma"/>
        </w:rPr>
        <w:t>сертификатов</w:t>
      </w:r>
      <w:r w:rsidR="005A32D5" w:rsidRPr="00F138FB">
        <w:rPr>
          <w:rFonts w:ascii="Tahoma" w:hAnsi="Tahoma" w:cs="Tahoma"/>
        </w:rPr>
        <w:t>, деклараций о</w:t>
      </w:r>
      <w:r w:rsidR="0008558C" w:rsidRPr="00F138FB">
        <w:rPr>
          <w:rFonts w:ascii="Tahoma" w:hAnsi="Tahoma" w:cs="Tahoma"/>
        </w:rPr>
        <w:t xml:space="preserve"> соответствии</w:t>
      </w:r>
      <w:r w:rsidRPr="00F138FB">
        <w:rPr>
          <w:rFonts w:ascii="Tahoma" w:hAnsi="Tahoma" w:cs="Tahoma"/>
        </w:rPr>
        <w:t xml:space="preserve"> техническим регламентам, ГОСТ </w:t>
      </w:r>
      <w:r w:rsidR="00D777AC" w:rsidRPr="00F138FB">
        <w:rPr>
          <w:rFonts w:ascii="Tahoma" w:hAnsi="Tahoma" w:cs="Tahoma"/>
        </w:rPr>
        <w:t>на ткань верха, подкладочной ткани, утеплителя,</w:t>
      </w:r>
      <w:r w:rsidR="00923508" w:rsidRPr="00F138FB">
        <w:rPr>
          <w:rFonts w:ascii="Tahoma" w:hAnsi="Tahoma" w:cs="Tahoma"/>
        </w:rPr>
        <w:t xml:space="preserve"> планируемых</w:t>
      </w:r>
      <w:r w:rsidR="00CE54A3" w:rsidRPr="00F138FB">
        <w:rPr>
          <w:rFonts w:ascii="Tahoma" w:hAnsi="Tahoma" w:cs="Tahoma"/>
        </w:rPr>
        <w:t xml:space="preserve"> для изготовления П</w:t>
      </w:r>
      <w:r w:rsidRPr="00F138FB">
        <w:rPr>
          <w:rFonts w:ascii="Tahoma" w:hAnsi="Tahoma" w:cs="Tahoma"/>
        </w:rPr>
        <w:t xml:space="preserve">родукции </w:t>
      </w:r>
      <w:r w:rsidR="00411562" w:rsidRPr="00F138FB">
        <w:rPr>
          <w:rFonts w:ascii="Tahoma" w:hAnsi="Tahoma" w:cs="Tahoma"/>
        </w:rPr>
        <w:t xml:space="preserve">с приложением к ним </w:t>
      </w:r>
      <w:r w:rsidR="00411562" w:rsidRPr="00F138FB">
        <w:rPr>
          <w:rFonts w:ascii="Tahoma" w:eastAsiaTheme="minorHAnsi" w:hAnsi="Tahoma" w:cs="Tahoma"/>
        </w:rPr>
        <w:t>протоколов исследований (испытаний) и измерений</w:t>
      </w:r>
      <w:r w:rsidR="00DF040E" w:rsidRPr="00F138FB">
        <w:rPr>
          <w:rFonts w:ascii="Tahoma" w:eastAsiaTheme="minorHAnsi" w:hAnsi="Tahoma" w:cs="Tahoma"/>
        </w:rPr>
        <w:t xml:space="preserve"> </w:t>
      </w:r>
      <w:r w:rsidR="00DF040E" w:rsidRPr="00F138FB">
        <w:rPr>
          <w:rFonts w:ascii="Tahoma" w:hAnsi="Tahoma" w:cs="Tahoma"/>
        </w:rPr>
        <w:t xml:space="preserve">техническим характеристикам, установленным </w:t>
      </w:r>
      <w:r w:rsidR="00FF04C3" w:rsidRPr="00F138FB">
        <w:rPr>
          <w:rFonts w:ascii="Tahoma" w:hAnsi="Tahoma" w:cs="Tahoma"/>
        </w:rPr>
        <w:t>в п. 3.1. Технического задания</w:t>
      </w:r>
      <w:r w:rsidRPr="00F138FB">
        <w:rPr>
          <w:rFonts w:ascii="Tahoma" w:hAnsi="Tahoma" w:cs="Tahoma"/>
        </w:rPr>
        <w:t>;</w:t>
      </w:r>
    </w:p>
    <w:p w:rsidR="00BB71C2" w:rsidRPr="00F138FB" w:rsidRDefault="00CE54A3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- образцы П</w:t>
      </w:r>
      <w:r w:rsidR="00675279" w:rsidRPr="00F138FB">
        <w:rPr>
          <w:rFonts w:ascii="Tahoma" w:hAnsi="Tahoma" w:cs="Tahoma"/>
        </w:rPr>
        <w:t>родукции по позициям</w:t>
      </w:r>
      <w:r w:rsidR="00161F18">
        <w:rPr>
          <w:rFonts w:ascii="Tahoma" w:hAnsi="Tahoma" w:cs="Tahoma"/>
        </w:rPr>
        <w:t xml:space="preserve"> 1-3</w:t>
      </w:r>
      <w:r w:rsidR="00FF04C3" w:rsidRPr="00F138FB">
        <w:rPr>
          <w:rFonts w:ascii="Tahoma" w:hAnsi="Tahoma" w:cs="Tahoma"/>
        </w:rPr>
        <w:t>,</w:t>
      </w:r>
      <w:r w:rsidR="00675279" w:rsidRPr="00F138FB">
        <w:rPr>
          <w:rFonts w:ascii="Tahoma" w:hAnsi="Tahoma" w:cs="Tahoma"/>
        </w:rPr>
        <w:t xml:space="preserve"> </w:t>
      </w:r>
      <w:r w:rsidR="00FF04C3" w:rsidRPr="00F138FB">
        <w:rPr>
          <w:rFonts w:ascii="Tahoma" w:hAnsi="Tahoma" w:cs="Tahoma"/>
        </w:rPr>
        <w:t>указанным</w:t>
      </w:r>
      <w:r w:rsidR="004A0490" w:rsidRPr="00F138FB">
        <w:rPr>
          <w:rFonts w:ascii="Tahoma" w:hAnsi="Tahoma" w:cs="Tahoma"/>
        </w:rPr>
        <w:t xml:space="preserve"> в п. 3.1. Технического задания, изготовленные согласно требованиям к Продукции, установленные данным Техническим заданием</w:t>
      </w:r>
      <w:r w:rsidR="0000410A" w:rsidRPr="00F138FB">
        <w:rPr>
          <w:rFonts w:ascii="Tahoma" w:hAnsi="Tahoma" w:cs="Tahoma"/>
        </w:rPr>
        <w:t>, мужск</w:t>
      </w:r>
      <w:r w:rsidR="00DA6C96" w:rsidRPr="00F138FB">
        <w:rPr>
          <w:rFonts w:ascii="Tahoma" w:hAnsi="Tahoma" w:cs="Tahoma"/>
        </w:rPr>
        <w:t>ие</w:t>
      </w:r>
      <w:r w:rsidR="00954373" w:rsidRPr="00F138FB">
        <w:rPr>
          <w:rFonts w:ascii="Tahoma" w:hAnsi="Tahoma" w:cs="Tahoma"/>
        </w:rPr>
        <w:t xml:space="preserve"> костюм</w:t>
      </w:r>
      <w:r w:rsidR="00DA6C96" w:rsidRPr="00F138FB">
        <w:rPr>
          <w:rFonts w:ascii="Tahoma" w:hAnsi="Tahoma" w:cs="Tahoma"/>
        </w:rPr>
        <w:t>ы</w:t>
      </w:r>
      <w:r w:rsidR="00954373" w:rsidRPr="00F138FB">
        <w:rPr>
          <w:rFonts w:ascii="Tahoma" w:hAnsi="Tahoma" w:cs="Tahoma"/>
        </w:rPr>
        <w:t xml:space="preserve"> размер 56-58 рост 182-188</w:t>
      </w:r>
      <w:r w:rsidR="000B318B" w:rsidRPr="00F138FB">
        <w:rPr>
          <w:rFonts w:ascii="Tahoma" w:hAnsi="Tahoma" w:cs="Tahoma"/>
        </w:rPr>
        <w:t>, женски</w:t>
      </w:r>
      <w:r w:rsidR="00161F18">
        <w:rPr>
          <w:rFonts w:ascii="Tahoma" w:hAnsi="Tahoma" w:cs="Tahoma"/>
        </w:rPr>
        <w:t>й</w:t>
      </w:r>
      <w:r w:rsidR="000B318B" w:rsidRPr="00F138FB">
        <w:rPr>
          <w:rFonts w:ascii="Tahoma" w:hAnsi="Tahoma" w:cs="Tahoma"/>
        </w:rPr>
        <w:t xml:space="preserve"> костюм</w:t>
      </w:r>
      <w:r w:rsidR="007C0B4E" w:rsidRPr="00F138FB">
        <w:rPr>
          <w:rFonts w:ascii="Tahoma" w:hAnsi="Tahoma" w:cs="Tahoma"/>
        </w:rPr>
        <w:t xml:space="preserve"> размер 44-46, рост 158-164</w:t>
      </w:r>
      <w:r w:rsidR="004A0490" w:rsidRPr="00F138FB">
        <w:rPr>
          <w:rFonts w:ascii="Tahoma" w:hAnsi="Tahoma" w:cs="Tahoma"/>
        </w:rPr>
        <w:t>;</w:t>
      </w:r>
    </w:p>
    <w:p w:rsidR="00BB71C2" w:rsidRPr="00F138FB" w:rsidRDefault="00BB71C2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 xml:space="preserve">- заверенные копии </w:t>
      </w:r>
      <w:r w:rsidR="00673533" w:rsidRPr="00F138FB">
        <w:rPr>
          <w:rFonts w:ascii="Tahoma" w:hAnsi="Tahoma" w:cs="Tahoma"/>
        </w:rPr>
        <w:t>сертификата соответствия</w:t>
      </w:r>
      <w:r w:rsidR="00311844" w:rsidRPr="00F138FB">
        <w:rPr>
          <w:rFonts w:ascii="Tahoma" w:hAnsi="Tahoma" w:cs="Tahoma"/>
        </w:rPr>
        <w:t xml:space="preserve"> </w:t>
      </w:r>
      <w:r w:rsidRPr="00F138FB">
        <w:rPr>
          <w:rFonts w:ascii="Tahoma" w:hAnsi="Tahoma" w:cs="Tahoma"/>
        </w:rPr>
        <w:t>пос</w:t>
      </w:r>
      <w:r w:rsidR="00CE54A3" w:rsidRPr="00F138FB">
        <w:rPr>
          <w:rFonts w:ascii="Tahoma" w:hAnsi="Tahoma" w:cs="Tahoma"/>
        </w:rPr>
        <w:t>тавляемой П</w:t>
      </w:r>
      <w:r w:rsidR="00673533" w:rsidRPr="00F138FB">
        <w:rPr>
          <w:rFonts w:ascii="Tahoma" w:hAnsi="Tahoma" w:cs="Tahoma"/>
        </w:rPr>
        <w:t>родукции техническому регламенту</w:t>
      </w:r>
      <w:r w:rsidRPr="00F138FB">
        <w:rPr>
          <w:rFonts w:ascii="Tahoma" w:hAnsi="Tahoma" w:cs="Tahoma"/>
        </w:rPr>
        <w:t xml:space="preserve"> (ТР ТС 019</w:t>
      </w:r>
      <w:r w:rsidR="00673533" w:rsidRPr="00F138FB">
        <w:rPr>
          <w:rFonts w:ascii="Tahoma" w:hAnsi="Tahoma" w:cs="Tahoma"/>
        </w:rPr>
        <w:t>/2011), ГОСТ с приложением к нему</w:t>
      </w:r>
      <w:r w:rsidRPr="00F138FB">
        <w:rPr>
          <w:rFonts w:ascii="Tahoma" w:hAnsi="Tahoma" w:cs="Tahoma"/>
        </w:rPr>
        <w:t xml:space="preserve"> </w:t>
      </w:r>
      <w:r w:rsidRPr="00F138FB">
        <w:rPr>
          <w:rFonts w:ascii="Tahoma" w:eastAsiaTheme="minorHAnsi" w:hAnsi="Tahoma" w:cs="Tahoma"/>
        </w:rPr>
        <w:t>протоколов исследований (испытаний) и измерений, подтвержда</w:t>
      </w:r>
      <w:r w:rsidR="00CE54A3" w:rsidRPr="00F138FB">
        <w:rPr>
          <w:rFonts w:ascii="Tahoma" w:eastAsiaTheme="minorHAnsi" w:hAnsi="Tahoma" w:cs="Tahoma"/>
        </w:rPr>
        <w:t>ющих соответствие поставляемой П</w:t>
      </w:r>
      <w:r w:rsidRPr="00F138FB">
        <w:rPr>
          <w:rFonts w:ascii="Tahoma" w:eastAsiaTheme="minorHAnsi" w:hAnsi="Tahoma" w:cs="Tahoma"/>
        </w:rPr>
        <w:t>родукции т</w:t>
      </w:r>
      <w:r w:rsidR="00673533" w:rsidRPr="00F138FB">
        <w:rPr>
          <w:rFonts w:ascii="Tahoma" w:hAnsi="Tahoma" w:cs="Tahoma"/>
        </w:rPr>
        <w:t>ребованиям Технического регламента</w:t>
      </w:r>
      <w:r w:rsidRPr="00F138FB">
        <w:rPr>
          <w:rFonts w:ascii="Tahoma" w:hAnsi="Tahoma" w:cs="Tahoma"/>
        </w:rPr>
        <w:t xml:space="preserve">, ГОСТ, техническим характеристикам, установленным </w:t>
      </w:r>
      <w:r w:rsidR="005F38AB" w:rsidRPr="00F138FB">
        <w:rPr>
          <w:rFonts w:ascii="Tahoma" w:hAnsi="Tahoma" w:cs="Tahoma"/>
        </w:rPr>
        <w:t>в п. 3.1. Технического задания</w:t>
      </w:r>
      <w:r w:rsidR="0045039A" w:rsidRPr="00F138FB">
        <w:rPr>
          <w:rFonts w:ascii="Tahoma" w:hAnsi="Tahoma" w:cs="Tahoma"/>
        </w:rPr>
        <w:t xml:space="preserve"> (при наличии на момент подачи заявки)</w:t>
      </w:r>
      <w:r w:rsidR="00E84980" w:rsidRPr="00F138FB">
        <w:rPr>
          <w:rFonts w:ascii="Tahoma" w:hAnsi="Tahoma" w:cs="Tahoma"/>
        </w:rPr>
        <w:t>.</w:t>
      </w:r>
      <w:r w:rsidR="00C4717E" w:rsidRPr="00F138FB">
        <w:rPr>
          <w:rFonts w:ascii="Tahoma" w:hAnsi="Tahoma" w:cs="Tahoma"/>
        </w:rPr>
        <w:t xml:space="preserve"> </w:t>
      </w:r>
    </w:p>
    <w:p w:rsidR="00C4717E" w:rsidRPr="00F138FB" w:rsidRDefault="007D0522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9.3</w:t>
      </w:r>
      <w:r w:rsidR="006B6D1A" w:rsidRPr="00F138FB">
        <w:rPr>
          <w:rFonts w:ascii="Tahoma" w:hAnsi="Tahoma" w:cs="Tahoma"/>
        </w:rPr>
        <w:t xml:space="preserve"> </w:t>
      </w:r>
      <w:r w:rsidR="00C4717E" w:rsidRPr="00F138FB">
        <w:rPr>
          <w:rFonts w:ascii="Tahoma" w:hAnsi="Tahoma" w:cs="Tahoma"/>
        </w:rPr>
        <w:t>Место предоставления эталонных об</w:t>
      </w:r>
      <w:r w:rsidR="00001983" w:rsidRPr="00F138FB">
        <w:rPr>
          <w:rFonts w:ascii="Tahoma" w:hAnsi="Tahoma" w:cs="Tahoma"/>
        </w:rPr>
        <w:t>разцов специальной одежды, тканей верха, подкладочной ткани, утеплителя</w:t>
      </w:r>
      <w:r w:rsidR="00C4717E" w:rsidRPr="00F138FB">
        <w:rPr>
          <w:rFonts w:ascii="Tahoma" w:hAnsi="Tahoma" w:cs="Tahoma"/>
        </w:rPr>
        <w:t xml:space="preserve"> </w:t>
      </w:r>
      <w:r w:rsidR="003F566D" w:rsidRPr="00F138FB">
        <w:rPr>
          <w:rFonts w:ascii="Tahoma" w:hAnsi="Tahoma" w:cs="Tahoma"/>
        </w:rPr>
        <w:t>с документами к ним</w:t>
      </w:r>
      <w:r w:rsidR="00C4717E" w:rsidRPr="00F138FB">
        <w:rPr>
          <w:rFonts w:ascii="Tahoma" w:hAnsi="Tahoma" w:cs="Tahoma"/>
        </w:rPr>
        <w:t>: АО «ЭнергосбыТ Плюс»</w:t>
      </w:r>
      <w:r w:rsidR="00AB0772" w:rsidRPr="00F138FB">
        <w:rPr>
          <w:rFonts w:ascii="Tahoma" w:hAnsi="Tahoma" w:cs="Tahoma"/>
        </w:rPr>
        <w:t>,</w:t>
      </w:r>
      <w:r w:rsidR="00C4717E" w:rsidRPr="00F138FB">
        <w:rPr>
          <w:rFonts w:ascii="Tahoma" w:hAnsi="Tahoma" w:cs="Tahoma"/>
        </w:rPr>
        <w:t xml:space="preserve"> г. Оренбург, ул. Аксакова, </w:t>
      </w:r>
      <w:r w:rsidR="00AB0772" w:rsidRPr="00F138FB">
        <w:rPr>
          <w:rFonts w:ascii="Tahoma" w:hAnsi="Tahoma" w:cs="Tahoma"/>
        </w:rPr>
        <w:t xml:space="preserve">д. </w:t>
      </w:r>
      <w:r w:rsidR="00C4717E" w:rsidRPr="00F138FB">
        <w:rPr>
          <w:rFonts w:ascii="Tahoma" w:hAnsi="Tahoma" w:cs="Tahoma"/>
        </w:rPr>
        <w:t>3 «А», Управление по закупочной деятельности Центрального офиса. Срок предоставления образцов спецодежды</w:t>
      </w:r>
      <w:r w:rsidR="003300AF" w:rsidRPr="00F138FB">
        <w:rPr>
          <w:rFonts w:ascii="Tahoma" w:hAnsi="Tahoma" w:cs="Tahoma"/>
        </w:rPr>
        <w:t>,</w:t>
      </w:r>
      <w:r w:rsidR="00C4717E" w:rsidRPr="00F138FB">
        <w:rPr>
          <w:rFonts w:ascii="Tahoma" w:hAnsi="Tahoma" w:cs="Tahoma"/>
        </w:rPr>
        <w:t xml:space="preserve"> </w:t>
      </w:r>
      <w:r w:rsidR="003300AF" w:rsidRPr="00F138FB">
        <w:rPr>
          <w:rFonts w:ascii="Tahoma" w:hAnsi="Tahoma" w:cs="Tahoma"/>
        </w:rPr>
        <w:t>тканей, материалов</w:t>
      </w:r>
      <w:r w:rsidR="00C4717E" w:rsidRPr="00F138FB">
        <w:rPr>
          <w:rFonts w:ascii="Tahoma" w:hAnsi="Tahoma" w:cs="Tahoma"/>
        </w:rPr>
        <w:t xml:space="preserve"> – </w:t>
      </w:r>
      <w:r w:rsidR="0085152E" w:rsidRPr="00F138FB">
        <w:rPr>
          <w:rFonts w:ascii="Tahoma" w:hAnsi="Tahoma" w:cs="Tahoma"/>
        </w:rPr>
        <w:t>согласно дате и времени окончания приема заявок, указанному в Извещении закупки</w:t>
      </w:r>
      <w:r w:rsidR="00C4717E" w:rsidRPr="00F138FB">
        <w:rPr>
          <w:rFonts w:ascii="Tahoma" w:hAnsi="Tahoma" w:cs="Tahoma"/>
        </w:rPr>
        <w:t>.</w:t>
      </w:r>
    </w:p>
    <w:p w:rsidR="00EB6046" w:rsidRPr="00F138FB" w:rsidRDefault="007D0522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9.4</w:t>
      </w:r>
      <w:r w:rsidR="006B6D1A" w:rsidRPr="00F138FB">
        <w:rPr>
          <w:rFonts w:ascii="Tahoma" w:hAnsi="Tahoma" w:cs="Tahoma"/>
        </w:rPr>
        <w:t xml:space="preserve"> </w:t>
      </w:r>
      <w:r w:rsidR="00EB6046" w:rsidRPr="00F138FB">
        <w:rPr>
          <w:rFonts w:ascii="Tahoma" w:hAnsi="Tahoma" w:cs="Tahoma"/>
        </w:rPr>
        <w:t>В случае признания Участника победителем процедуры закупки, эталонные образцы спецодежды, тканей, материалов</w:t>
      </w:r>
      <w:r w:rsidR="00AB0772" w:rsidRPr="00F138FB">
        <w:rPr>
          <w:rFonts w:ascii="Tahoma" w:hAnsi="Tahoma" w:cs="Tahoma"/>
        </w:rPr>
        <w:t>,</w:t>
      </w:r>
      <w:r w:rsidR="00EB6046" w:rsidRPr="00F138FB">
        <w:rPr>
          <w:rFonts w:ascii="Tahoma" w:hAnsi="Tahoma" w:cs="Tahoma"/>
        </w:rPr>
        <w:t xml:space="preserve"> представленные Участником на данную процедуру, остаются у Покупателя до полного исполнения сторонами обя</w:t>
      </w:r>
      <w:r w:rsidR="00CE54A3" w:rsidRPr="00F138FB">
        <w:rPr>
          <w:rFonts w:ascii="Tahoma" w:hAnsi="Tahoma" w:cs="Tahoma"/>
        </w:rPr>
        <w:t>зательств по договору поставки П</w:t>
      </w:r>
      <w:r w:rsidR="00EB6046" w:rsidRPr="00F138FB">
        <w:rPr>
          <w:rFonts w:ascii="Tahoma" w:hAnsi="Tahoma" w:cs="Tahoma"/>
        </w:rPr>
        <w:t>родукции.</w:t>
      </w:r>
      <w:r w:rsidR="006B6D1A" w:rsidRPr="00F138FB">
        <w:rPr>
          <w:rFonts w:ascii="Tahoma" w:hAnsi="Tahoma" w:cs="Tahoma"/>
        </w:rPr>
        <w:t xml:space="preserve"> </w:t>
      </w:r>
      <w:r w:rsidR="00EB6046" w:rsidRPr="00F138FB">
        <w:rPr>
          <w:rFonts w:ascii="Tahoma" w:hAnsi="Tahoma" w:cs="Tahoma"/>
        </w:rPr>
        <w:t>Участник, выигравший закупочную процедуру, имеет право забрать предоставленные эталонные образцы спецодежды, тканей</w:t>
      </w:r>
      <w:r w:rsidR="00A05728" w:rsidRPr="00F138FB">
        <w:rPr>
          <w:rFonts w:ascii="Tahoma" w:hAnsi="Tahoma" w:cs="Tahoma"/>
        </w:rPr>
        <w:t xml:space="preserve"> своими силами и за свой счет</w:t>
      </w:r>
      <w:r w:rsidR="00EB6046" w:rsidRPr="00F138FB">
        <w:rPr>
          <w:rFonts w:ascii="Tahoma" w:hAnsi="Tahoma" w:cs="Tahoma"/>
        </w:rPr>
        <w:t xml:space="preserve"> в течение 20 календарных дней после полного исполнения обязательств по договору на поставку Продукции. По истечении указанного срока, эталонные образцы спецодежды, тканей, материалов подлежат утилизации.</w:t>
      </w:r>
    </w:p>
    <w:p w:rsidR="00EB6046" w:rsidRPr="00F138FB" w:rsidRDefault="007D0522" w:rsidP="00B61265">
      <w:pPr>
        <w:ind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9.5</w:t>
      </w:r>
      <w:r w:rsidR="00EB6046" w:rsidRPr="00F138FB">
        <w:rPr>
          <w:rFonts w:ascii="Tahoma" w:hAnsi="Tahoma" w:cs="Tahoma"/>
        </w:rPr>
        <w:t>. Остальные участники закупочной процедуры имеют право забрать предоставленные эталонные образцы спецодежды, тканей</w:t>
      </w:r>
      <w:r w:rsidR="00A05728" w:rsidRPr="00F138FB">
        <w:rPr>
          <w:rFonts w:ascii="Tahoma" w:hAnsi="Tahoma" w:cs="Tahoma"/>
        </w:rPr>
        <w:t xml:space="preserve">, </w:t>
      </w:r>
      <w:r w:rsidR="00C43154" w:rsidRPr="00F138FB">
        <w:rPr>
          <w:rFonts w:ascii="Tahoma" w:hAnsi="Tahoma" w:cs="Tahoma"/>
        </w:rPr>
        <w:t xml:space="preserve">материалов </w:t>
      </w:r>
      <w:r w:rsidR="00A05728" w:rsidRPr="00F138FB">
        <w:rPr>
          <w:rFonts w:ascii="Tahoma" w:hAnsi="Tahoma" w:cs="Tahoma"/>
        </w:rPr>
        <w:t>своими силами и за свой счет</w:t>
      </w:r>
      <w:r w:rsidR="00EB6046" w:rsidRPr="00F138FB">
        <w:rPr>
          <w:rFonts w:ascii="Tahoma" w:hAnsi="Tahoma" w:cs="Tahoma"/>
        </w:rPr>
        <w:t xml:space="preserve"> </w:t>
      </w:r>
      <w:r w:rsidR="00804A99" w:rsidRPr="00F138FB">
        <w:rPr>
          <w:rFonts w:ascii="Tahoma" w:hAnsi="Tahoma" w:cs="Tahoma"/>
        </w:rPr>
        <w:t xml:space="preserve">не ранее </w:t>
      </w:r>
      <w:r w:rsidR="00AA3433" w:rsidRPr="00F138FB">
        <w:rPr>
          <w:rFonts w:ascii="Tahoma" w:hAnsi="Tahoma" w:cs="Tahoma"/>
        </w:rPr>
        <w:t xml:space="preserve">чем через </w:t>
      </w:r>
      <w:r w:rsidR="00804A99" w:rsidRPr="00F138FB">
        <w:rPr>
          <w:rFonts w:ascii="Tahoma" w:hAnsi="Tahoma" w:cs="Tahoma"/>
        </w:rPr>
        <w:t xml:space="preserve">10 календарных дней и не позднее </w:t>
      </w:r>
      <w:r w:rsidR="00145026" w:rsidRPr="00F138FB">
        <w:rPr>
          <w:rFonts w:ascii="Tahoma" w:hAnsi="Tahoma" w:cs="Tahoma"/>
        </w:rPr>
        <w:t>30</w:t>
      </w:r>
      <w:r w:rsidR="00804A99" w:rsidRPr="00F138FB">
        <w:rPr>
          <w:rFonts w:ascii="Tahoma" w:hAnsi="Tahoma" w:cs="Tahoma"/>
        </w:rPr>
        <w:t xml:space="preserve"> календарных дней</w:t>
      </w:r>
      <w:r w:rsidR="00EB6046" w:rsidRPr="00F138FB">
        <w:rPr>
          <w:rFonts w:ascii="Tahoma" w:hAnsi="Tahoma" w:cs="Tahoma"/>
        </w:rPr>
        <w:t xml:space="preserve"> после опубликования на официальном сайте (</w:t>
      </w:r>
      <w:hyperlink r:id="rId12" w:history="1">
        <w:r w:rsidR="00EB6046" w:rsidRPr="00F138FB">
          <w:rPr>
            <w:rStyle w:val="af3"/>
            <w:rFonts w:ascii="Tahoma" w:hAnsi="Tahoma" w:cs="Tahoma"/>
            <w:color w:val="auto"/>
            <w:lang w:val="en-US"/>
          </w:rPr>
          <w:t>www</w:t>
        </w:r>
        <w:r w:rsidR="00EB6046" w:rsidRPr="00F138FB">
          <w:rPr>
            <w:rStyle w:val="af3"/>
            <w:rFonts w:ascii="Tahoma" w:hAnsi="Tahoma" w:cs="Tahoma"/>
            <w:color w:val="auto"/>
          </w:rPr>
          <w:t>.</w:t>
        </w:r>
        <w:proofErr w:type="spellStart"/>
        <w:r w:rsidR="00EB6046" w:rsidRPr="00F138FB">
          <w:rPr>
            <w:rStyle w:val="af3"/>
            <w:rFonts w:ascii="Tahoma" w:hAnsi="Tahoma" w:cs="Tahoma"/>
            <w:color w:val="auto"/>
            <w:lang w:val="en-US"/>
          </w:rPr>
          <w:t>zakupki</w:t>
        </w:r>
        <w:proofErr w:type="spellEnd"/>
        <w:r w:rsidR="00EB6046" w:rsidRPr="00F138FB">
          <w:rPr>
            <w:rStyle w:val="af3"/>
            <w:rFonts w:ascii="Tahoma" w:hAnsi="Tahoma" w:cs="Tahoma"/>
            <w:color w:val="auto"/>
          </w:rPr>
          <w:t>.</w:t>
        </w:r>
        <w:proofErr w:type="spellStart"/>
        <w:r w:rsidR="00EB6046" w:rsidRPr="00F138FB">
          <w:rPr>
            <w:rStyle w:val="af3"/>
            <w:rFonts w:ascii="Tahoma" w:hAnsi="Tahoma" w:cs="Tahoma"/>
            <w:color w:val="auto"/>
            <w:lang w:val="en-US"/>
          </w:rPr>
          <w:t>gov</w:t>
        </w:r>
        <w:proofErr w:type="spellEnd"/>
        <w:r w:rsidR="00EB6046" w:rsidRPr="00F138FB">
          <w:rPr>
            <w:rStyle w:val="af3"/>
            <w:rFonts w:ascii="Tahoma" w:hAnsi="Tahoma" w:cs="Tahoma"/>
            <w:color w:val="auto"/>
          </w:rPr>
          <w:t>.</w:t>
        </w:r>
        <w:proofErr w:type="spellStart"/>
        <w:r w:rsidR="00EB6046" w:rsidRPr="00F138FB">
          <w:rPr>
            <w:rStyle w:val="af3"/>
            <w:rFonts w:ascii="Tahoma" w:hAnsi="Tahoma" w:cs="Tahoma"/>
            <w:color w:val="auto"/>
            <w:lang w:val="en-US"/>
          </w:rPr>
          <w:t>ru</w:t>
        </w:r>
        <w:proofErr w:type="spellEnd"/>
      </w:hyperlink>
      <w:r w:rsidR="00EB6046" w:rsidRPr="00F138FB">
        <w:rPr>
          <w:rFonts w:ascii="Tahoma" w:hAnsi="Tahoma" w:cs="Tahoma"/>
        </w:rPr>
        <w:t>) итогового протокола. По истечении указанного срока эталонные образцы спецодежды, тканей подлежат утилизации.</w:t>
      </w:r>
    </w:p>
    <w:p w:rsidR="00BF5438" w:rsidRPr="00F138FB" w:rsidRDefault="00BF5438" w:rsidP="00793AEA">
      <w:pPr>
        <w:jc w:val="both"/>
        <w:rPr>
          <w:rFonts w:ascii="Tahoma" w:hAnsi="Tahoma" w:cs="Tahoma"/>
          <w:b/>
        </w:rPr>
      </w:pPr>
    </w:p>
    <w:p w:rsidR="00234982" w:rsidRDefault="00234982" w:rsidP="00793AEA">
      <w:pPr>
        <w:jc w:val="both"/>
        <w:rPr>
          <w:rFonts w:ascii="Tahoma" w:hAnsi="Tahoma" w:cs="Tahoma"/>
          <w:b/>
        </w:rPr>
      </w:pPr>
    </w:p>
    <w:p w:rsidR="00234982" w:rsidRDefault="00234982" w:rsidP="00793AEA">
      <w:pPr>
        <w:jc w:val="both"/>
        <w:rPr>
          <w:rFonts w:ascii="Tahoma" w:hAnsi="Tahoma" w:cs="Tahoma"/>
          <w:b/>
        </w:rPr>
      </w:pPr>
    </w:p>
    <w:p w:rsidR="00675279" w:rsidRPr="00F138FB" w:rsidRDefault="00793AEA" w:rsidP="00793AEA">
      <w:pPr>
        <w:jc w:val="both"/>
        <w:rPr>
          <w:rFonts w:ascii="Tahoma" w:hAnsi="Tahoma" w:cs="Tahoma"/>
          <w:b/>
        </w:rPr>
      </w:pPr>
      <w:bookmarkStart w:id="0" w:name="_GoBack"/>
      <w:bookmarkEnd w:id="0"/>
      <w:r w:rsidRPr="00F138FB">
        <w:rPr>
          <w:rFonts w:ascii="Tahoma" w:hAnsi="Tahoma" w:cs="Tahoma"/>
          <w:b/>
        </w:rPr>
        <w:lastRenderedPageBreak/>
        <w:t>Приложения:</w:t>
      </w:r>
    </w:p>
    <w:p w:rsidR="00BF5438" w:rsidRPr="00F138FB" w:rsidRDefault="00BF5438" w:rsidP="004A51FD">
      <w:pPr>
        <w:pStyle w:val="a6"/>
        <w:numPr>
          <w:ilvl w:val="0"/>
          <w:numId w:val="11"/>
        </w:numPr>
        <w:ind w:left="0"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Эскиз костюма мужского для защиты от пониженных температур</w:t>
      </w:r>
      <w:r w:rsidR="004A51FD" w:rsidRPr="00F138FB">
        <w:rPr>
          <w:rFonts w:ascii="Tahoma" w:hAnsi="Tahoma" w:cs="Tahoma"/>
        </w:rPr>
        <w:t xml:space="preserve"> </w:t>
      </w:r>
      <w:r w:rsidR="004A51FD" w:rsidRPr="00F138FB">
        <w:rPr>
          <w:rFonts w:ascii="Tahoma" w:eastAsia="Times New Roman" w:hAnsi="Tahoma" w:cs="Tahoma"/>
          <w:bCs/>
        </w:rPr>
        <w:t>(2 класс защиты, III климатический пояс)</w:t>
      </w:r>
      <w:r w:rsidRPr="00F138FB">
        <w:rPr>
          <w:rFonts w:ascii="Tahoma" w:hAnsi="Tahoma" w:cs="Tahoma"/>
        </w:rPr>
        <w:t>, механических воздействий (истирания) и общих производственных загрязнений</w:t>
      </w:r>
      <w:r w:rsidR="00BB1F7D" w:rsidRPr="00F138FB">
        <w:rPr>
          <w:rFonts w:ascii="Tahoma" w:hAnsi="Tahoma" w:cs="Tahoma"/>
        </w:rPr>
        <w:t>, костюма мужского для защиты от пониженных температур (3, 4 классы защиты, IV и Особый климатические пояса), от общих производственных загрязнений и механических воздействий (истирания).</w:t>
      </w:r>
    </w:p>
    <w:p w:rsidR="00BF5438" w:rsidRPr="00F138FB" w:rsidRDefault="00BF5438" w:rsidP="004A51FD">
      <w:pPr>
        <w:pStyle w:val="a6"/>
        <w:numPr>
          <w:ilvl w:val="0"/>
          <w:numId w:val="11"/>
        </w:numPr>
        <w:ind w:left="0" w:firstLine="709"/>
        <w:jc w:val="both"/>
        <w:rPr>
          <w:rFonts w:ascii="Tahoma" w:eastAsia="Times New Roman" w:hAnsi="Tahoma" w:cs="Tahoma"/>
        </w:rPr>
      </w:pPr>
      <w:r w:rsidRPr="00F138FB">
        <w:rPr>
          <w:rFonts w:ascii="Tahoma" w:eastAsia="Times New Roman" w:hAnsi="Tahoma" w:cs="Tahoma"/>
        </w:rPr>
        <w:t xml:space="preserve">Конструкция </w:t>
      </w:r>
      <w:r w:rsidRPr="00F138FB">
        <w:rPr>
          <w:rFonts w:ascii="Tahoma" w:hAnsi="Tahoma" w:cs="Tahoma"/>
        </w:rPr>
        <w:t>костюма мужского для защиты от пониженных температур</w:t>
      </w:r>
      <w:r w:rsidR="004A51FD" w:rsidRPr="00F138FB">
        <w:rPr>
          <w:rFonts w:ascii="Tahoma" w:hAnsi="Tahoma" w:cs="Tahoma"/>
        </w:rPr>
        <w:t xml:space="preserve"> </w:t>
      </w:r>
      <w:r w:rsidR="004A51FD" w:rsidRPr="00F138FB">
        <w:rPr>
          <w:rFonts w:ascii="Tahoma" w:eastAsia="Times New Roman" w:hAnsi="Tahoma" w:cs="Tahoma"/>
          <w:bCs/>
        </w:rPr>
        <w:t>(2 класс защиты, III климатический пояс)</w:t>
      </w:r>
      <w:r w:rsidRPr="00F138FB">
        <w:rPr>
          <w:rFonts w:ascii="Tahoma" w:hAnsi="Tahoma" w:cs="Tahoma"/>
        </w:rPr>
        <w:t>, механических воздействий (истирания) и общих производственных загрязнений</w:t>
      </w:r>
      <w:r w:rsidR="00773DFE" w:rsidRPr="00F138FB">
        <w:rPr>
          <w:rFonts w:ascii="Tahoma" w:hAnsi="Tahoma" w:cs="Tahoma"/>
        </w:rPr>
        <w:t>.</w:t>
      </w:r>
    </w:p>
    <w:p w:rsidR="00BB1F7D" w:rsidRPr="00F138FB" w:rsidRDefault="00BF5438" w:rsidP="00BB1F7D">
      <w:pPr>
        <w:pStyle w:val="a6"/>
        <w:numPr>
          <w:ilvl w:val="0"/>
          <w:numId w:val="11"/>
        </w:numPr>
        <w:ind w:left="0"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Эскиз костюма женского для защиты от пониженных температур</w:t>
      </w:r>
      <w:r w:rsidR="004A51FD" w:rsidRPr="00F138FB">
        <w:rPr>
          <w:rFonts w:ascii="Tahoma" w:hAnsi="Tahoma" w:cs="Tahoma"/>
        </w:rPr>
        <w:t xml:space="preserve"> </w:t>
      </w:r>
      <w:r w:rsidR="004A51FD" w:rsidRPr="00F138FB">
        <w:rPr>
          <w:rFonts w:ascii="Tahoma" w:eastAsia="Times New Roman" w:hAnsi="Tahoma" w:cs="Tahoma"/>
          <w:bCs/>
        </w:rPr>
        <w:t>(2 класс защиты, III климатический пояс)</w:t>
      </w:r>
      <w:r w:rsidRPr="00F138FB">
        <w:rPr>
          <w:rFonts w:ascii="Tahoma" w:hAnsi="Tahoma" w:cs="Tahoma"/>
        </w:rPr>
        <w:t>, механических воздействий (истирания) и общих производственных загрязнений</w:t>
      </w:r>
      <w:r w:rsidR="00BB1F7D" w:rsidRPr="00F138FB">
        <w:rPr>
          <w:rFonts w:ascii="Tahoma" w:hAnsi="Tahoma" w:cs="Tahoma"/>
        </w:rPr>
        <w:t xml:space="preserve">, костюма </w:t>
      </w:r>
      <w:r w:rsidR="00DF5F27" w:rsidRPr="00F138FB">
        <w:rPr>
          <w:rFonts w:ascii="Tahoma" w:hAnsi="Tahoma" w:cs="Tahoma"/>
        </w:rPr>
        <w:t>женского</w:t>
      </w:r>
      <w:r w:rsidR="00BB1F7D" w:rsidRPr="00F138FB">
        <w:rPr>
          <w:rFonts w:ascii="Tahoma" w:hAnsi="Tahoma" w:cs="Tahoma"/>
        </w:rPr>
        <w:t xml:space="preserve"> для защиты от пониженных температур (3, 4 классы защиты, IV и Особый климатические пояса), от общих производственных загрязнений и механических воздействий (истирания).</w:t>
      </w:r>
    </w:p>
    <w:p w:rsidR="00BF5438" w:rsidRPr="00F138FB" w:rsidRDefault="00BF5438" w:rsidP="004A51FD">
      <w:pPr>
        <w:pStyle w:val="a6"/>
        <w:numPr>
          <w:ilvl w:val="0"/>
          <w:numId w:val="11"/>
        </w:numPr>
        <w:ind w:left="0" w:firstLine="709"/>
        <w:jc w:val="both"/>
        <w:rPr>
          <w:rFonts w:ascii="Tahoma" w:eastAsia="Times New Roman" w:hAnsi="Tahoma" w:cs="Tahoma"/>
        </w:rPr>
      </w:pPr>
      <w:r w:rsidRPr="00F138FB">
        <w:rPr>
          <w:rFonts w:ascii="Tahoma" w:eastAsia="Times New Roman" w:hAnsi="Tahoma" w:cs="Tahoma"/>
        </w:rPr>
        <w:t xml:space="preserve">Конструкция </w:t>
      </w:r>
      <w:r w:rsidRPr="00F138FB">
        <w:rPr>
          <w:rFonts w:ascii="Tahoma" w:hAnsi="Tahoma" w:cs="Tahoma"/>
        </w:rPr>
        <w:t>костюма женского для защиты от пониженных температур</w:t>
      </w:r>
      <w:r w:rsidR="004A51FD" w:rsidRPr="00F138FB">
        <w:rPr>
          <w:rFonts w:ascii="Tahoma" w:hAnsi="Tahoma" w:cs="Tahoma"/>
        </w:rPr>
        <w:t xml:space="preserve"> </w:t>
      </w:r>
      <w:r w:rsidR="004A51FD" w:rsidRPr="00F138FB">
        <w:rPr>
          <w:rFonts w:ascii="Tahoma" w:eastAsia="Times New Roman" w:hAnsi="Tahoma" w:cs="Tahoma"/>
          <w:bCs/>
        </w:rPr>
        <w:t>(2 класс защиты, III климатический пояс)</w:t>
      </w:r>
      <w:r w:rsidRPr="00F138FB">
        <w:rPr>
          <w:rFonts w:ascii="Tahoma" w:hAnsi="Tahoma" w:cs="Tahoma"/>
        </w:rPr>
        <w:t>, механических воздействий (истирания) и общих производственных загрязнений</w:t>
      </w:r>
      <w:r w:rsidR="00773DFE" w:rsidRPr="00F138FB">
        <w:rPr>
          <w:rFonts w:ascii="Tahoma" w:hAnsi="Tahoma" w:cs="Tahoma"/>
        </w:rPr>
        <w:t>.</w:t>
      </w:r>
    </w:p>
    <w:p w:rsidR="00BF5438" w:rsidRPr="00F138FB" w:rsidRDefault="00BF5438" w:rsidP="004A51FD">
      <w:pPr>
        <w:pStyle w:val="a3"/>
        <w:numPr>
          <w:ilvl w:val="0"/>
          <w:numId w:val="11"/>
        </w:numPr>
        <w:ind w:left="0" w:firstLine="709"/>
        <w:jc w:val="both"/>
        <w:rPr>
          <w:rFonts w:ascii="Tahoma" w:hAnsi="Tahoma" w:cs="Tahoma"/>
        </w:rPr>
      </w:pPr>
      <w:r w:rsidRPr="00F138FB">
        <w:rPr>
          <w:rFonts w:ascii="Tahoma" w:eastAsia="Times New Roman" w:hAnsi="Tahoma" w:cs="Tahoma"/>
          <w:bCs/>
        </w:rPr>
        <w:t>Табель мер на костюм мужской для защиты от пониженных температур (2 класс защиты, III климатический пояс), от общих производственных загрязнений и механических воздействий (истирания)</w:t>
      </w:r>
      <w:r w:rsidR="00773DFE" w:rsidRPr="00F138FB">
        <w:rPr>
          <w:rFonts w:ascii="Tahoma" w:eastAsia="Times New Roman" w:hAnsi="Tahoma" w:cs="Tahoma"/>
          <w:bCs/>
        </w:rPr>
        <w:t>.</w:t>
      </w:r>
    </w:p>
    <w:p w:rsidR="00BF5438" w:rsidRPr="00F138FB" w:rsidRDefault="00BF5438" w:rsidP="004A51FD">
      <w:pPr>
        <w:pStyle w:val="a3"/>
        <w:numPr>
          <w:ilvl w:val="0"/>
          <w:numId w:val="11"/>
        </w:numPr>
        <w:ind w:left="0" w:firstLine="709"/>
        <w:jc w:val="both"/>
        <w:rPr>
          <w:rFonts w:ascii="Tahoma" w:hAnsi="Tahoma" w:cs="Tahoma"/>
        </w:rPr>
      </w:pPr>
      <w:r w:rsidRPr="00F138FB">
        <w:rPr>
          <w:rFonts w:ascii="Tahoma" w:eastAsia="Times New Roman" w:hAnsi="Tahoma" w:cs="Tahoma"/>
          <w:bCs/>
        </w:rPr>
        <w:t>Табель мер на Костюм женский для защиты от пониженных температур (2 класс защиты, III климатический пояс), от общих производственных загрязнений и механических воздействий (истирания)</w:t>
      </w:r>
      <w:r w:rsidR="00773DFE" w:rsidRPr="00F138FB">
        <w:rPr>
          <w:rFonts w:ascii="Tahoma" w:eastAsia="Times New Roman" w:hAnsi="Tahoma" w:cs="Tahoma"/>
          <w:bCs/>
        </w:rPr>
        <w:t>.</w:t>
      </w:r>
    </w:p>
    <w:p w:rsidR="009123D1" w:rsidRPr="00F138FB" w:rsidRDefault="004C2BAB" w:rsidP="004A51FD">
      <w:pPr>
        <w:pStyle w:val="a3"/>
        <w:numPr>
          <w:ilvl w:val="0"/>
          <w:numId w:val="11"/>
        </w:numPr>
        <w:ind w:left="0" w:firstLine="709"/>
        <w:jc w:val="both"/>
        <w:rPr>
          <w:rFonts w:ascii="Tahoma" w:hAnsi="Tahoma" w:cs="Tahoma"/>
        </w:rPr>
      </w:pPr>
      <w:r w:rsidRPr="00F138FB">
        <w:rPr>
          <w:rFonts w:ascii="Tahoma" w:eastAsia="Times New Roman" w:hAnsi="Tahoma" w:cs="Tahoma"/>
        </w:rPr>
        <w:t>Логотип АО «ЭнергосбыТ П</w:t>
      </w:r>
      <w:r w:rsidR="009123D1" w:rsidRPr="00F138FB">
        <w:rPr>
          <w:rFonts w:ascii="Tahoma" w:eastAsia="Times New Roman" w:hAnsi="Tahoma" w:cs="Tahoma"/>
        </w:rPr>
        <w:t>люс»</w:t>
      </w:r>
      <w:r w:rsidR="00773DFE" w:rsidRPr="00F138FB">
        <w:rPr>
          <w:rFonts w:ascii="Tahoma" w:eastAsia="Times New Roman" w:hAnsi="Tahoma" w:cs="Tahoma"/>
        </w:rPr>
        <w:t>.</w:t>
      </w:r>
    </w:p>
    <w:p w:rsidR="00BB1F7D" w:rsidRPr="00F138FB" w:rsidRDefault="00BB1F7D" w:rsidP="00BB1F7D">
      <w:pPr>
        <w:pStyle w:val="a3"/>
        <w:numPr>
          <w:ilvl w:val="0"/>
          <w:numId w:val="11"/>
        </w:numPr>
        <w:ind w:left="0" w:firstLine="709"/>
        <w:jc w:val="both"/>
        <w:rPr>
          <w:rFonts w:ascii="Tahoma" w:eastAsia="Times New Roman" w:hAnsi="Tahoma" w:cs="Tahoma"/>
        </w:rPr>
      </w:pPr>
      <w:r w:rsidRPr="00F138FB">
        <w:rPr>
          <w:rFonts w:ascii="Tahoma" w:eastAsia="Times New Roman" w:hAnsi="Tahoma" w:cs="Tahoma"/>
        </w:rPr>
        <w:t>Логотип АО «Коми энергосбытовая компания»</w:t>
      </w:r>
    </w:p>
    <w:p w:rsidR="00BB1F7D" w:rsidRPr="00F138FB" w:rsidRDefault="00BB1F7D" w:rsidP="009123D1">
      <w:pPr>
        <w:ind w:left="709"/>
        <w:rPr>
          <w:rFonts w:ascii="Tahoma" w:hAnsi="Tahoma" w:cs="Tahoma"/>
        </w:rPr>
        <w:sectPr w:rsidR="00BB1F7D" w:rsidRPr="00F138FB" w:rsidSect="0073406B">
          <w:type w:val="nextColumn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69328C" w:rsidRPr="00F138FB" w:rsidRDefault="0069328C" w:rsidP="0069328C">
      <w:pPr>
        <w:jc w:val="right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lastRenderedPageBreak/>
        <w:t>Приложение №1 к Техническому заданию</w:t>
      </w:r>
    </w:p>
    <w:p w:rsidR="0069328C" w:rsidRPr="00F138FB" w:rsidRDefault="0069328C" w:rsidP="00C83174">
      <w:pPr>
        <w:jc w:val="center"/>
        <w:rPr>
          <w:rFonts w:ascii="Tahoma" w:hAnsi="Tahoma" w:cs="Tahoma"/>
          <w:b/>
        </w:rPr>
      </w:pPr>
    </w:p>
    <w:p w:rsidR="00DF5F27" w:rsidRPr="00F138FB" w:rsidRDefault="00DF5F27" w:rsidP="00DF5F27">
      <w:pPr>
        <w:pStyle w:val="a6"/>
        <w:ind w:left="1069"/>
        <w:jc w:val="center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 xml:space="preserve">Эскиз костюма мужского для защиты от пониженных температур </w:t>
      </w:r>
      <w:r w:rsidRPr="00F138FB">
        <w:rPr>
          <w:rFonts w:ascii="Tahoma" w:eastAsia="Times New Roman" w:hAnsi="Tahoma" w:cs="Tahoma"/>
          <w:b/>
          <w:bCs/>
        </w:rPr>
        <w:t>(2 класс защиты, III климатический пояс)</w:t>
      </w:r>
      <w:r w:rsidRPr="00F138FB">
        <w:rPr>
          <w:rFonts w:ascii="Tahoma" w:hAnsi="Tahoma" w:cs="Tahoma"/>
          <w:b/>
        </w:rPr>
        <w:t>, механических воздействий (истирания) и общих производственных загрязнений, костюма мужского для защиты от пониженных температур (3, 4 классы защиты, IV и Особый климатические пояса), от общих производственных загрязнений и механических воздействий (истирания)</w:t>
      </w:r>
    </w:p>
    <w:p w:rsidR="00DF5F27" w:rsidRPr="00F138FB" w:rsidRDefault="00DF5F27" w:rsidP="00DF2E07">
      <w:pPr>
        <w:jc w:val="center"/>
        <w:rPr>
          <w:rFonts w:ascii="Tahoma" w:hAnsi="Tahoma" w:cs="Tahoma"/>
          <w:b/>
        </w:rPr>
      </w:pPr>
    </w:p>
    <w:p w:rsidR="00125ACE" w:rsidRPr="00F138FB" w:rsidRDefault="00DF2E07" w:rsidP="00DF2E07">
      <w:pPr>
        <w:jc w:val="center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>Используемые цвета в тканях верха специальной одежды</w:t>
      </w:r>
    </w:p>
    <w:p w:rsidR="00F63AAF" w:rsidRPr="00F138FB" w:rsidRDefault="00F63AAF" w:rsidP="00F63AAF">
      <w:pPr>
        <w:rPr>
          <w:noProof/>
        </w:rPr>
      </w:pPr>
      <w:r w:rsidRPr="00F138FB">
        <w:rPr>
          <w:noProof/>
        </w:rPr>
        <w:t xml:space="preserve">                                        </w:t>
      </w:r>
      <w:r w:rsidR="006047C0" w:rsidRPr="00F138FB">
        <w:rPr>
          <w:noProof/>
        </w:rPr>
        <w:t xml:space="preserve">      </w:t>
      </w:r>
      <w:r w:rsidRPr="00F138FB">
        <w:rPr>
          <w:noProof/>
        </w:rPr>
        <w:t xml:space="preserve"> Серый                                                        </w:t>
      </w:r>
      <w:r w:rsidR="006047C0" w:rsidRPr="00F138FB">
        <w:rPr>
          <w:noProof/>
        </w:rPr>
        <w:t xml:space="preserve">      </w:t>
      </w:r>
      <w:r w:rsidRPr="00F138FB">
        <w:rPr>
          <w:noProof/>
        </w:rPr>
        <w:t xml:space="preserve">  Черный                                                     </w:t>
      </w:r>
      <w:r w:rsidR="006047C0" w:rsidRPr="00F138FB">
        <w:rPr>
          <w:noProof/>
        </w:rPr>
        <w:t xml:space="preserve">     </w:t>
      </w:r>
      <w:r w:rsidRPr="00F138FB">
        <w:rPr>
          <w:noProof/>
        </w:rPr>
        <w:t xml:space="preserve">  Оранжевый               </w:t>
      </w:r>
    </w:p>
    <w:p w:rsidR="00F63AAF" w:rsidRPr="00F138FB" w:rsidRDefault="00F63AAF" w:rsidP="00F63AAF">
      <w:pPr>
        <w:rPr>
          <w:noProof/>
        </w:rPr>
      </w:pPr>
      <w:r w:rsidRPr="00F138FB">
        <w:rPr>
          <w:noProof/>
        </w:rPr>
        <w:drawing>
          <wp:anchor distT="0" distB="0" distL="114300" distR="114300" simplePos="0" relativeHeight="251718656" behindDoc="1" locked="0" layoutInCell="1" allowOverlap="1" wp14:anchorId="50FBF486" wp14:editId="6CE099A2">
            <wp:simplePos x="0" y="0"/>
            <wp:positionH relativeFrom="column">
              <wp:posOffset>6517005</wp:posOffset>
            </wp:positionH>
            <wp:positionV relativeFrom="paragraph">
              <wp:posOffset>64135</wp:posOffset>
            </wp:positionV>
            <wp:extent cx="1485900" cy="371475"/>
            <wp:effectExtent l="0" t="0" r="0" b="9525"/>
            <wp:wrapNone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38FB">
        <w:rPr>
          <w:noProof/>
        </w:rPr>
        <w:drawing>
          <wp:anchor distT="0" distB="0" distL="114300" distR="114300" simplePos="0" relativeHeight="251717632" behindDoc="1" locked="0" layoutInCell="1" allowOverlap="1" wp14:anchorId="7F72DDB3" wp14:editId="74B013FC">
            <wp:simplePos x="0" y="0"/>
            <wp:positionH relativeFrom="margin">
              <wp:posOffset>3535680</wp:posOffset>
            </wp:positionH>
            <wp:positionV relativeFrom="paragraph">
              <wp:posOffset>88900</wp:posOffset>
            </wp:positionV>
            <wp:extent cx="2095500" cy="304800"/>
            <wp:effectExtent l="0" t="0" r="0" b="0"/>
            <wp:wrapNone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38FB">
        <w:rPr>
          <w:noProof/>
        </w:rPr>
        <w:drawing>
          <wp:anchor distT="0" distB="0" distL="114300" distR="114300" simplePos="0" relativeHeight="251716608" behindDoc="1" locked="0" layoutInCell="1" allowOverlap="1" wp14:anchorId="21FBA369" wp14:editId="4DB8A62C">
            <wp:simplePos x="0" y="0"/>
            <wp:positionH relativeFrom="column">
              <wp:posOffset>1095375</wp:posOffset>
            </wp:positionH>
            <wp:positionV relativeFrom="paragraph">
              <wp:posOffset>76200</wp:posOffset>
            </wp:positionV>
            <wp:extent cx="1565910" cy="356260"/>
            <wp:effectExtent l="0" t="0" r="0" b="5715"/>
            <wp:wrapNone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5910" cy="356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3AAF" w:rsidRPr="00F138FB" w:rsidRDefault="00F63AAF" w:rsidP="00F63AAF">
      <w:pPr>
        <w:rPr>
          <w:color w:val="FFFFFF" w:themeColor="background1"/>
        </w:rPr>
      </w:pPr>
      <w:r w:rsidRPr="00F138FB">
        <w:rPr>
          <w:noProof/>
        </w:rPr>
        <w:t xml:space="preserve"> </w:t>
      </w:r>
      <w:r w:rsidRPr="00F138FB">
        <w:rPr>
          <w:rFonts w:ascii="Tahoma" w:hAnsi="Tahoma" w:cs="Tahoma"/>
          <w:noProof/>
        </w:rPr>
        <w:t xml:space="preserve">                              </w:t>
      </w:r>
      <w:r w:rsidRPr="00F138FB">
        <w:rPr>
          <w:rFonts w:ascii="Tahoma" w:hAnsi="Tahoma" w:cs="Tahoma"/>
          <w:noProof/>
          <w:color w:val="FFFFFF" w:themeColor="background1"/>
          <w:lang w:val="en-US"/>
        </w:rPr>
        <w:t>Pantone</w:t>
      </w:r>
      <w:r w:rsidRPr="00F138FB">
        <w:rPr>
          <w:rFonts w:ascii="Tahoma" w:hAnsi="Tahoma" w:cs="Tahoma"/>
          <w:noProof/>
          <w:color w:val="FFFFFF" w:themeColor="background1"/>
        </w:rPr>
        <w:t xml:space="preserve"> </w:t>
      </w:r>
      <w:r w:rsidRPr="00F138FB">
        <w:rPr>
          <w:color w:val="FFFFFF" w:themeColor="background1"/>
          <w:sz w:val="18"/>
          <w:szCs w:val="18"/>
        </w:rPr>
        <w:t>18-3912 ТСХ</w:t>
      </w:r>
      <w:r w:rsidRPr="00F138FB">
        <w:rPr>
          <w:rFonts w:ascii="Tahoma" w:hAnsi="Tahoma" w:cs="Tahoma"/>
          <w:noProof/>
          <w:color w:val="FFFFFF" w:themeColor="background1"/>
        </w:rPr>
        <w:t xml:space="preserve">                                      </w:t>
      </w:r>
      <w:r w:rsidRPr="00F138FB">
        <w:rPr>
          <w:rFonts w:ascii="Tahoma" w:hAnsi="Tahoma" w:cs="Tahoma"/>
          <w:noProof/>
          <w:color w:val="FFFFFF" w:themeColor="background1"/>
          <w:lang w:val="en-US"/>
        </w:rPr>
        <w:t>Pantone</w:t>
      </w:r>
      <w:r w:rsidRPr="00F138FB">
        <w:rPr>
          <w:rFonts w:ascii="Tahoma" w:hAnsi="Tahoma" w:cs="Tahoma"/>
          <w:noProof/>
          <w:color w:val="FFFFFF" w:themeColor="background1"/>
        </w:rPr>
        <w:t xml:space="preserve"> </w:t>
      </w:r>
      <w:r w:rsidRPr="00F138FB">
        <w:rPr>
          <w:color w:val="FFFFFF" w:themeColor="background1"/>
          <w:sz w:val="18"/>
          <w:szCs w:val="18"/>
        </w:rPr>
        <w:t>19-4008 ТСХ</w:t>
      </w:r>
      <w:r w:rsidRPr="00F138FB">
        <w:rPr>
          <w:rFonts w:ascii="Tahoma" w:hAnsi="Tahoma" w:cs="Tahoma"/>
          <w:noProof/>
          <w:color w:val="FFFFFF" w:themeColor="background1"/>
        </w:rPr>
        <w:t xml:space="preserve">                                        </w:t>
      </w:r>
      <w:r w:rsidRPr="00F138FB">
        <w:rPr>
          <w:rFonts w:ascii="Tahoma" w:hAnsi="Tahoma" w:cs="Tahoma"/>
          <w:noProof/>
          <w:color w:val="FFFFFF" w:themeColor="background1"/>
          <w:lang w:val="en-US"/>
        </w:rPr>
        <w:t>Pantone</w:t>
      </w:r>
      <w:r w:rsidRPr="00F138FB">
        <w:rPr>
          <w:rFonts w:ascii="Tahoma" w:hAnsi="Tahoma" w:cs="Tahoma"/>
          <w:noProof/>
          <w:color w:val="FFFFFF" w:themeColor="background1"/>
        </w:rPr>
        <w:t xml:space="preserve"> </w:t>
      </w:r>
      <w:r w:rsidR="001B5CC5" w:rsidRPr="00F138FB">
        <w:rPr>
          <w:rFonts w:ascii="Tahoma" w:hAnsi="Tahoma" w:cs="Tahoma"/>
          <w:noProof/>
          <w:color w:val="FFFFFF" w:themeColor="background1"/>
        </w:rPr>
        <w:t>17-</w:t>
      </w:r>
      <w:r w:rsidRPr="00F138FB">
        <w:rPr>
          <w:rFonts w:ascii="Tahoma" w:hAnsi="Tahoma" w:cs="Tahoma"/>
          <w:noProof/>
          <w:color w:val="FFFFFF" w:themeColor="background1"/>
        </w:rPr>
        <w:t xml:space="preserve">1464 </w:t>
      </w:r>
      <w:r w:rsidRPr="00F138FB">
        <w:rPr>
          <w:color w:val="FFFFFF" w:themeColor="background1"/>
          <w:sz w:val="18"/>
          <w:szCs w:val="18"/>
        </w:rPr>
        <w:t>ТСХ</w:t>
      </w:r>
    </w:p>
    <w:p w:rsidR="00F63AAF" w:rsidRPr="00F138FB" w:rsidRDefault="00F63AAF" w:rsidP="00F63AAF">
      <w:pPr>
        <w:pStyle w:val="a6"/>
        <w:jc w:val="center"/>
        <w:rPr>
          <w:rFonts w:ascii="Tahoma" w:eastAsia="Times New Roman" w:hAnsi="Tahoma" w:cs="Tahoma"/>
          <w:b/>
          <w:color w:val="FFFFFF" w:themeColor="background1"/>
        </w:rPr>
      </w:pPr>
    </w:p>
    <w:p w:rsidR="00AA4C54" w:rsidRPr="00F138FB" w:rsidRDefault="00AA4C54" w:rsidP="00DF2E07">
      <w:pPr>
        <w:jc w:val="center"/>
        <w:rPr>
          <w:rFonts w:ascii="Tahoma" w:hAnsi="Tahoma" w:cs="Tahoma"/>
        </w:rPr>
      </w:pPr>
      <w:r w:rsidRPr="00F138FB">
        <w:rPr>
          <w:rFonts w:ascii="Tahoma" w:hAnsi="Tahoma" w:cs="Tahoma"/>
        </w:rPr>
        <w:t>или альтернативные цвета, схожие по восприятию человеческим зрением</w:t>
      </w:r>
    </w:p>
    <w:tbl>
      <w:tblPr>
        <w:tblW w:w="0" w:type="auto"/>
        <w:tblInd w:w="-5" w:type="dxa"/>
        <w:tblLook w:val="0000" w:firstRow="0" w:lastRow="0" w:firstColumn="0" w:lastColumn="0" w:noHBand="0" w:noVBand="0"/>
      </w:tblPr>
      <w:tblGrid>
        <w:gridCol w:w="7345"/>
        <w:gridCol w:w="7345"/>
      </w:tblGrid>
      <w:tr w:rsidR="004B4C24" w:rsidRPr="00F138FB" w:rsidTr="00562040">
        <w:trPr>
          <w:trHeight w:val="449"/>
        </w:trPr>
        <w:tc>
          <w:tcPr>
            <w:tcW w:w="7345" w:type="dxa"/>
            <w:vAlign w:val="center"/>
          </w:tcPr>
          <w:p w:rsidR="00562040" w:rsidRPr="00F138FB" w:rsidRDefault="00562040" w:rsidP="00174582">
            <w:pPr>
              <w:pStyle w:val="a6"/>
              <w:jc w:val="center"/>
              <w:rPr>
                <w:rFonts w:ascii="Tahoma" w:hAnsi="Tahoma" w:cs="Tahoma"/>
                <w:b/>
              </w:rPr>
            </w:pPr>
            <w:r w:rsidRPr="00F138FB">
              <w:rPr>
                <w:rFonts w:ascii="Tahoma" w:hAnsi="Tahoma" w:cs="Tahoma"/>
                <w:b/>
              </w:rPr>
              <w:t>Куртка</w:t>
            </w:r>
          </w:p>
          <w:p w:rsidR="009F427C" w:rsidRPr="00F138FB" w:rsidRDefault="009F427C" w:rsidP="00174582">
            <w:pPr>
              <w:pStyle w:val="a6"/>
              <w:jc w:val="center"/>
              <w:rPr>
                <w:rFonts w:ascii="Tahoma" w:hAnsi="Tahoma" w:cs="Tahoma"/>
              </w:rPr>
            </w:pPr>
          </w:p>
        </w:tc>
        <w:tc>
          <w:tcPr>
            <w:tcW w:w="7345" w:type="dxa"/>
            <w:vAlign w:val="center"/>
          </w:tcPr>
          <w:p w:rsidR="00562040" w:rsidRPr="00F138FB" w:rsidRDefault="00562040" w:rsidP="00174582">
            <w:pPr>
              <w:pStyle w:val="a6"/>
              <w:jc w:val="center"/>
              <w:rPr>
                <w:rFonts w:ascii="Tahoma" w:hAnsi="Tahoma" w:cs="Tahoma"/>
                <w:b/>
              </w:rPr>
            </w:pPr>
            <w:r w:rsidRPr="00F138FB">
              <w:rPr>
                <w:rFonts w:ascii="Tahoma" w:hAnsi="Tahoma" w:cs="Tahoma"/>
                <w:b/>
              </w:rPr>
              <w:t>Брюки</w:t>
            </w:r>
          </w:p>
          <w:p w:rsidR="009F427C" w:rsidRPr="00F138FB" w:rsidRDefault="009F427C" w:rsidP="00174582">
            <w:pPr>
              <w:pStyle w:val="a6"/>
              <w:jc w:val="center"/>
              <w:rPr>
                <w:rFonts w:ascii="Tahoma" w:hAnsi="Tahoma" w:cs="Tahoma"/>
              </w:rPr>
            </w:pPr>
          </w:p>
        </w:tc>
      </w:tr>
      <w:tr w:rsidR="004B4C24" w:rsidRPr="00F138FB" w:rsidTr="00562040">
        <w:trPr>
          <w:trHeight w:val="6742"/>
        </w:trPr>
        <w:tc>
          <w:tcPr>
            <w:tcW w:w="7345" w:type="dxa"/>
          </w:tcPr>
          <w:p w:rsidR="00125ACE" w:rsidRPr="00F138FB" w:rsidRDefault="00392230" w:rsidP="00051385">
            <w:pPr>
              <w:pStyle w:val="a6"/>
              <w:jc w:val="center"/>
              <w:rPr>
                <w:rFonts w:ascii="Tahoma" w:hAnsi="Tahoma" w:cs="Tahoma"/>
              </w:rPr>
            </w:pPr>
            <w:r w:rsidRPr="00F138FB">
              <w:rPr>
                <w:rFonts w:ascii="Tahoma" w:hAnsi="Tahoma" w:cs="Tahoma"/>
                <w:noProof/>
                <w:sz w:val="28"/>
                <w:szCs w:val="28"/>
              </w:rPr>
              <w:drawing>
                <wp:inline distT="0" distB="0" distL="0" distR="0" wp14:anchorId="6E365552" wp14:editId="35740EBF">
                  <wp:extent cx="3546281" cy="4183374"/>
                  <wp:effectExtent l="0" t="0" r="0" b="825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Костюм муж утепл_цв сер-чёр_куртка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739" r="313"/>
                          <a:stretch/>
                        </pic:blipFill>
                        <pic:spPr bwMode="auto">
                          <a:xfrm>
                            <a:off x="0" y="0"/>
                            <a:ext cx="3572091" cy="42138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45" w:type="dxa"/>
          </w:tcPr>
          <w:p w:rsidR="00125ACE" w:rsidRPr="00F138FB" w:rsidRDefault="00222FC0" w:rsidP="00051385">
            <w:pPr>
              <w:pStyle w:val="a6"/>
              <w:jc w:val="center"/>
              <w:rPr>
                <w:rFonts w:ascii="Tahoma" w:hAnsi="Tahoma" w:cs="Tahoma"/>
              </w:rPr>
            </w:pPr>
            <w:r w:rsidRPr="00F138FB">
              <w:rPr>
                <w:rFonts w:ascii="Tahoma" w:hAnsi="Tahoma" w:cs="Tahoma"/>
                <w:noProof/>
                <w:sz w:val="28"/>
                <w:szCs w:val="28"/>
              </w:rPr>
              <w:drawing>
                <wp:inline distT="0" distB="0" distL="0" distR="0" wp14:anchorId="28894CE1" wp14:editId="36572A6E">
                  <wp:extent cx="3275938" cy="4212019"/>
                  <wp:effectExtent l="0" t="0" r="1270" b="0"/>
                  <wp:docPr id="13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остюм муж утеп_цв сер-чёр_брюки.jpg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t="6741"/>
                          <a:stretch/>
                        </pic:blipFill>
                        <pic:spPr bwMode="auto">
                          <a:xfrm>
                            <a:off x="0" y="0"/>
                            <a:ext cx="3289032" cy="422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2FC0" w:rsidRPr="00F138FB" w:rsidRDefault="00222FC0" w:rsidP="00222FC0">
      <w:pPr>
        <w:jc w:val="right"/>
        <w:rPr>
          <w:rFonts w:ascii="Tahoma" w:hAnsi="Tahoma" w:cs="Tahoma"/>
          <w:b/>
        </w:rPr>
      </w:pPr>
    </w:p>
    <w:p w:rsidR="00222FC0" w:rsidRPr="00F138FB" w:rsidRDefault="00222FC0" w:rsidP="00D9461A">
      <w:pPr>
        <w:pageBreakBefore/>
        <w:jc w:val="right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lastRenderedPageBreak/>
        <w:t>Приложение №</w:t>
      </w:r>
      <w:r w:rsidR="00F47CD3" w:rsidRPr="00F138FB">
        <w:rPr>
          <w:rFonts w:ascii="Tahoma" w:hAnsi="Tahoma" w:cs="Tahoma"/>
          <w:b/>
        </w:rPr>
        <w:t>2</w:t>
      </w:r>
      <w:r w:rsidRPr="00F138FB">
        <w:rPr>
          <w:rFonts w:ascii="Tahoma" w:hAnsi="Tahoma" w:cs="Tahoma"/>
          <w:b/>
        </w:rPr>
        <w:t xml:space="preserve"> к Техническому заданию</w:t>
      </w:r>
    </w:p>
    <w:p w:rsidR="00377D33" w:rsidRPr="00F138FB" w:rsidRDefault="00377D33" w:rsidP="008F3299">
      <w:pPr>
        <w:pStyle w:val="a6"/>
        <w:jc w:val="center"/>
        <w:rPr>
          <w:rFonts w:ascii="Tahoma" w:hAnsi="Tahoma" w:cs="Tahoma"/>
          <w:b/>
        </w:rPr>
      </w:pPr>
    </w:p>
    <w:p w:rsidR="00773DFE" w:rsidRPr="00F138FB" w:rsidRDefault="00193399" w:rsidP="00193399">
      <w:pPr>
        <w:pStyle w:val="a6"/>
        <w:jc w:val="center"/>
        <w:rPr>
          <w:rFonts w:ascii="Tahoma" w:hAnsi="Tahoma" w:cs="Tahoma"/>
          <w:b/>
        </w:rPr>
      </w:pPr>
      <w:r w:rsidRPr="00F138FB">
        <w:rPr>
          <w:rFonts w:ascii="Tahoma" w:eastAsia="Times New Roman" w:hAnsi="Tahoma" w:cs="Tahoma"/>
          <w:b/>
        </w:rPr>
        <w:t xml:space="preserve">Конструкция </w:t>
      </w:r>
      <w:r w:rsidRPr="00F138FB">
        <w:rPr>
          <w:rFonts w:ascii="Tahoma" w:hAnsi="Tahoma" w:cs="Tahoma"/>
          <w:b/>
        </w:rPr>
        <w:t>костюма мужского для защиты от пониженных температур</w:t>
      </w:r>
      <w:r w:rsidR="00773DFE" w:rsidRPr="00F138FB">
        <w:rPr>
          <w:rFonts w:ascii="Tahoma" w:hAnsi="Tahoma" w:cs="Tahoma"/>
          <w:b/>
        </w:rPr>
        <w:t xml:space="preserve"> </w:t>
      </w:r>
      <w:r w:rsidR="00773DFE" w:rsidRPr="00F138FB">
        <w:rPr>
          <w:rFonts w:ascii="Tahoma" w:eastAsia="Times New Roman" w:hAnsi="Tahoma" w:cs="Tahoma"/>
          <w:b/>
          <w:bCs/>
        </w:rPr>
        <w:t>(2 класс защиты, III климатический пояс)</w:t>
      </w:r>
      <w:r w:rsidRPr="00F138FB">
        <w:rPr>
          <w:rFonts w:ascii="Tahoma" w:hAnsi="Tahoma" w:cs="Tahoma"/>
          <w:b/>
        </w:rPr>
        <w:t xml:space="preserve">, </w:t>
      </w:r>
    </w:p>
    <w:p w:rsidR="00193399" w:rsidRPr="00F138FB" w:rsidRDefault="00193399" w:rsidP="00193399">
      <w:pPr>
        <w:pStyle w:val="a6"/>
        <w:jc w:val="center"/>
        <w:rPr>
          <w:rFonts w:ascii="Tahoma" w:eastAsia="Times New Roman" w:hAnsi="Tahoma" w:cs="Tahoma"/>
          <w:b/>
        </w:rPr>
      </w:pPr>
      <w:r w:rsidRPr="00F138FB">
        <w:rPr>
          <w:rFonts w:ascii="Tahoma" w:hAnsi="Tahoma" w:cs="Tahoma"/>
          <w:b/>
        </w:rPr>
        <w:t>механических воздействий (истирания) и общих производственных загрязнений</w:t>
      </w:r>
    </w:p>
    <w:p w:rsidR="00222FC0" w:rsidRPr="00F138FB" w:rsidRDefault="00627AE6" w:rsidP="00222FC0">
      <w:pPr>
        <w:jc w:val="center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  <w:noProof/>
        </w:rPr>
        <w:drawing>
          <wp:inline distT="0" distB="0" distL="0" distR="0">
            <wp:extent cx="9447190" cy="5866410"/>
            <wp:effectExtent l="0" t="0" r="1905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130" cy="5875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656" w:rsidRPr="00F138FB" w:rsidRDefault="007C5658" w:rsidP="007C5658">
      <w:pPr>
        <w:pageBreakBefore/>
        <w:jc w:val="right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lastRenderedPageBreak/>
        <w:t xml:space="preserve">Приложение № </w:t>
      </w:r>
      <w:r w:rsidR="00F47CD3" w:rsidRPr="00F138FB">
        <w:rPr>
          <w:rFonts w:ascii="Tahoma" w:hAnsi="Tahoma" w:cs="Tahoma"/>
          <w:b/>
        </w:rPr>
        <w:t>3</w:t>
      </w:r>
      <w:r w:rsidRPr="00F138FB">
        <w:rPr>
          <w:rFonts w:ascii="Tahoma" w:hAnsi="Tahoma" w:cs="Tahoma"/>
          <w:b/>
        </w:rPr>
        <w:t xml:space="preserve"> к Техническому заданию  </w:t>
      </w:r>
    </w:p>
    <w:p w:rsidR="00B90656" w:rsidRPr="00F138FB" w:rsidRDefault="00B90656" w:rsidP="00193399">
      <w:pPr>
        <w:pStyle w:val="a6"/>
        <w:jc w:val="center"/>
        <w:rPr>
          <w:rFonts w:ascii="Tahoma" w:hAnsi="Tahoma" w:cs="Tahoma"/>
          <w:b/>
        </w:rPr>
      </w:pPr>
    </w:p>
    <w:p w:rsidR="00DF5F27" w:rsidRPr="00F138FB" w:rsidRDefault="00DF5F27" w:rsidP="00DF5F27">
      <w:pPr>
        <w:pStyle w:val="a6"/>
        <w:jc w:val="center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 xml:space="preserve">Эскиз костюма женского для защиты от пониженных температур </w:t>
      </w:r>
      <w:r w:rsidRPr="00F138FB">
        <w:rPr>
          <w:rFonts w:ascii="Tahoma" w:eastAsia="Times New Roman" w:hAnsi="Tahoma" w:cs="Tahoma"/>
          <w:b/>
          <w:bCs/>
        </w:rPr>
        <w:t>(2 класс защиты, III климатический пояс)</w:t>
      </w:r>
      <w:r w:rsidRPr="00F138FB">
        <w:rPr>
          <w:rFonts w:ascii="Tahoma" w:hAnsi="Tahoma" w:cs="Tahoma"/>
          <w:b/>
        </w:rPr>
        <w:t>, механических воздействий (истирания) и общих производственных загрязнений, костюма женского для защиты от пониженных температур (3, 4 классы защиты, IV и Особый климатические пояса), от общих производственных загрязнений и механических воздействий (истирания).</w:t>
      </w:r>
    </w:p>
    <w:p w:rsidR="00CB254B" w:rsidRPr="00F138FB" w:rsidRDefault="00CB254B" w:rsidP="00CB254B">
      <w:pPr>
        <w:jc w:val="center"/>
        <w:rPr>
          <w:rFonts w:ascii="Tahoma" w:hAnsi="Tahoma" w:cs="Tahoma"/>
          <w:b/>
        </w:rPr>
      </w:pPr>
    </w:p>
    <w:p w:rsidR="00CB254B" w:rsidRPr="00F138FB" w:rsidRDefault="00CB254B" w:rsidP="00CB254B">
      <w:pPr>
        <w:jc w:val="center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>Используемые цвета в тканях верха специальной одежды</w:t>
      </w:r>
    </w:p>
    <w:p w:rsidR="00F63AAF" w:rsidRPr="00F138FB" w:rsidRDefault="00F63AAF" w:rsidP="00F63AAF">
      <w:pPr>
        <w:rPr>
          <w:noProof/>
        </w:rPr>
      </w:pPr>
      <w:r w:rsidRPr="00F138FB">
        <w:rPr>
          <w:noProof/>
        </w:rPr>
        <w:t xml:space="preserve">                                        </w:t>
      </w:r>
      <w:r w:rsidR="006047C0" w:rsidRPr="00F138FB">
        <w:rPr>
          <w:noProof/>
        </w:rPr>
        <w:t xml:space="preserve">     </w:t>
      </w:r>
      <w:r w:rsidRPr="00F138FB">
        <w:rPr>
          <w:noProof/>
        </w:rPr>
        <w:t xml:space="preserve"> Серый                                                       </w:t>
      </w:r>
      <w:r w:rsidR="006047C0" w:rsidRPr="00F138FB">
        <w:rPr>
          <w:noProof/>
        </w:rPr>
        <w:t xml:space="preserve">     </w:t>
      </w:r>
      <w:r w:rsidRPr="00F138FB">
        <w:rPr>
          <w:noProof/>
        </w:rPr>
        <w:t xml:space="preserve">   Черный                                                </w:t>
      </w:r>
      <w:r w:rsidR="006047C0" w:rsidRPr="00F138FB">
        <w:rPr>
          <w:noProof/>
        </w:rPr>
        <w:t xml:space="preserve">      </w:t>
      </w:r>
      <w:r w:rsidRPr="00F138FB">
        <w:rPr>
          <w:noProof/>
        </w:rPr>
        <w:t xml:space="preserve">       Оранжевый               </w:t>
      </w:r>
    </w:p>
    <w:p w:rsidR="00F63AAF" w:rsidRPr="00F138FB" w:rsidRDefault="00F63AAF" w:rsidP="00F63AAF">
      <w:pPr>
        <w:rPr>
          <w:noProof/>
        </w:rPr>
      </w:pPr>
      <w:r w:rsidRPr="00F138FB">
        <w:rPr>
          <w:noProof/>
        </w:rPr>
        <w:drawing>
          <wp:anchor distT="0" distB="0" distL="114300" distR="114300" simplePos="0" relativeHeight="251722752" behindDoc="1" locked="0" layoutInCell="1" allowOverlap="1" wp14:anchorId="50FBF486" wp14:editId="6CE099A2">
            <wp:simplePos x="0" y="0"/>
            <wp:positionH relativeFrom="column">
              <wp:posOffset>6517005</wp:posOffset>
            </wp:positionH>
            <wp:positionV relativeFrom="paragraph">
              <wp:posOffset>64135</wp:posOffset>
            </wp:positionV>
            <wp:extent cx="1485900" cy="371475"/>
            <wp:effectExtent l="0" t="0" r="0" b="9525"/>
            <wp:wrapNone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38FB">
        <w:rPr>
          <w:noProof/>
        </w:rPr>
        <w:drawing>
          <wp:anchor distT="0" distB="0" distL="114300" distR="114300" simplePos="0" relativeHeight="251721728" behindDoc="1" locked="0" layoutInCell="1" allowOverlap="1" wp14:anchorId="7F72DDB3" wp14:editId="74B013FC">
            <wp:simplePos x="0" y="0"/>
            <wp:positionH relativeFrom="margin">
              <wp:posOffset>3535680</wp:posOffset>
            </wp:positionH>
            <wp:positionV relativeFrom="paragraph">
              <wp:posOffset>88900</wp:posOffset>
            </wp:positionV>
            <wp:extent cx="2095500" cy="304800"/>
            <wp:effectExtent l="0" t="0" r="0" b="0"/>
            <wp:wrapNone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38FB">
        <w:rPr>
          <w:noProof/>
        </w:rPr>
        <w:drawing>
          <wp:anchor distT="0" distB="0" distL="114300" distR="114300" simplePos="0" relativeHeight="251720704" behindDoc="1" locked="0" layoutInCell="1" allowOverlap="1" wp14:anchorId="21FBA369" wp14:editId="4DB8A62C">
            <wp:simplePos x="0" y="0"/>
            <wp:positionH relativeFrom="column">
              <wp:posOffset>1095375</wp:posOffset>
            </wp:positionH>
            <wp:positionV relativeFrom="paragraph">
              <wp:posOffset>76200</wp:posOffset>
            </wp:positionV>
            <wp:extent cx="1565910" cy="356260"/>
            <wp:effectExtent l="0" t="0" r="0" b="5715"/>
            <wp:wrapNone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5910" cy="356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3AAF" w:rsidRPr="00F138FB" w:rsidRDefault="00F63AAF" w:rsidP="00F63AAF">
      <w:r w:rsidRPr="00F138FB">
        <w:rPr>
          <w:noProof/>
        </w:rPr>
        <w:t xml:space="preserve"> </w:t>
      </w:r>
      <w:r w:rsidRPr="00F138FB">
        <w:rPr>
          <w:rFonts w:ascii="Tahoma" w:hAnsi="Tahoma" w:cs="Tahoma"/>
          <w:noProof/>
        </w:rPr>
        <w:t xml:space="preserve">                              </w:t>
      </w:r>
      <w:r w:rsidRPr="00F138FB">
        <w:rPr>
          <w:rFonts w:ascii="Tahoma" w:hAnsi="Tahoma" w:cs="Tahoma"/>
          <w:noProof/>
          <w:color w:val="FFFFFF" w:themeColor="background1"/>
          <w:lang w:val="en-US"/>
        </w:rPr>
        <w:t>Pantone</w:t>
      </w:r>
      <w:r w:rsidRPr="00F138FB">
        <w:rPr>
          <w:rFonts w:ascii="Tahoma" w:hAnsi="Tahoma" w:cs="Tahoma"/>
          <w:noProof/>
          <w:color w:val="FFFFFF" w:themeColor="background1"/>
        </w:rPr>
        <w:t xml:space="preserve"> </w:t>
      </w:r>
      <w:r w:rsidRPr="00F138FB">
        <w:rPr>
          <w:color w:val="FFFFFF" w:themeColor="background1"/>
          <w:sz w:val="18"/>
          <w:szCs w:val="18"/>
        </w:rPr>
        <w:t>18-3912 ТСХ</w:t>
      </w:r>
      <w:r w:rsidRPr="00F138FB">
        <w:rPr>
          <w:rFonts w:ascii="Tahoma" w:hAnsi="Tahoma" w:cs="Tahoma"/>
          <w:noProof/>
          <w:color w:val="FFFFFF" w:themeColor="background1"/>
        </w:rPr>
        <w:t xml:space="preserve">                                      </w:t>
      </w:r>
      <w:r w:rsidRPr="00F138FB">
        <w:rPr>
          <w:rFonts w:ascii="Tahoma" w:hAnsi="Tahoma" w:cs="Tahoma"/>
          <w:noProof/>
          <w:color w:val="FFFFFF" w:themeColor="background1"/>
          <w:lang w:val="en-US"/>
        </w:rPr>
        <w:t>Pantone</w:t>
      </w:r>
      <w:r w:rsidRPr="00F138FB">
        <w:rPr>
          <w:rFonts w:ascii="Tahoma" w:hAnsi="Tahoma" w:cs="Tahoma"/>
          <w:noProof/>
          <w:color w:val="FFFFFF" w:themeColor="background1"/>
        </w:rPr>
        <w:t xml:space="preserve"> </w:t>
      </w:r>
      <w:r w:rsidRPr="00F138FB">
        <w:rPr>
          <w:color w:val="FFFFFF" w:themeColor="background1"/>
          <w:sz w:val="18"/>
          <w:szCs w:val="18"/>
        </w:rPr>
        <w:t>19-4008 ТСХ</w:t>
      </w:r>
      <w:r w:rsidRPr="00F138FB">
        <w:rPr>
          <w:rFonts w:ascii="Tahoma" w:hAnsi="Tahoma" w:cs="Tahoma"/>
          <w:noProof/>
          <w:color w:val="FFFFFF" w:themeColor="background1"/>
        </w:rPr>
        <w:t xml:space="preserve">                                        </w:t>
      </w:r>
      <w:r w:rsidRPr="00F138FB">
        <w:rPr>
          <w:rFonts w:ascii="Tahoma" w:hAnsi="Tahoma" w:cs="Tahoma"/>
          <w:noProof/>
          <w:color w:val="FFFFFF" w:themeColor="background1"/>
          <w:lang w:val="en-US"/>
        </w:rPr>
        <w:t>Pantone</w:t>
      </w:r>
      <w:r w:rsidRPr="00F138FB">
        <w:rPr>
          <w:rFonts w:ascii="Tahoma" w:hAnsi="Tahoma" w:cs="Tahoma"/>
          <w:noProof/>
          <w:color w:val="FFFFFF" w:themeColor="background1"/>
        </w:rPr>
        <w:t xml:space="preserve"> </w:t>
      </w:r>
      <w:r w:rsidR="001B5CC5" w:rsidRPr="00F138FB">
        <w:rPr>
          <w:rFonts w:ascii="Tahoma" w:hAnsi="Tahoma" w:cs="Tahoma"/>
          <w:noProof/>
          <w:color w:val="FFFFFF" w:themeColor="background1"/>
        </w:rPr>
        <w:t>17-</w:t>
      </w:r>
      <w:r w:rsidRPr="00F138FB">
        <w:rPr>
          <w:rFonts w:ascii="Tahoma" w:hAnsi="Tahoma" w:cs="Tahoma"/>
          <w:noProof/>
          <w:color w:val="FFFFFF" w:themeColor="background1"/>
        </w:rPr>
        <w:t xml:space="preserve">1464 </w:t>
      </w:r>
      <w:r w:rsidRPr="00F138FB">
        <w:rPr>
          <w:color w:val="FFFFFF" w:themeColor="background1"/>
          <w:sz w:val="18"/>
          <w:szCs w:val="18"/>
        </w:rPr>
        <w:t>ТСХ</w:t>
      </w:r>
    </w:p>
    <w:p w:rsidR="00F63AAF" w:rsidRPr="00F138FB" w:rsidRDefault="00F63AAF" w:rsidP="00F63AAF">
      <w:pPr>
        <w:pStyle w:val="a6"/>
        <w:jc w:val="center"/>
        <w:rPr>
          <w:rFonts w:ascii="Tahoma" w:eastAsia="Times New Roman" w:hAnsi="Tahoma" w:cs="Tahoma"/>
          <w:b/>
        </w:rPr>
      </w:pPr>
    </w:p>
    <w:p w:rsidR="00AA4C54" w:rsidRPr="00F138FB" w:rsidRDefault="00AA4C54" w:rsidP="00193399">
      <w:pPr>
        <w:pStyle w:val="a6"/>
        <w:jc w:val="center"/>
        <w:rPr>
          <w:rFonts w:ascii="Tahoma" w:hAnsi="Tahoma" w:cs="Tahoma"/>
          <w:b/>
        </w:rPr>
      </w:pPr>
      <w:r w:rsidRPr="00F138FB">
        <w:rPr>
          <w:rFonts w:ascii="Tahoma" w:hAnsi="Tahoma" w:cs="Tahoma"/>
        </w:rPr>
        <w:t>или альтернативные цвета, схожие по восприятию человеческим зрением</w:t>
      </w: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7345"/>
        <w:gridCol w:w="7345"/>
      </w:tblGrid>
      <w:tr w:rsidR="004B4C24" w:rsidRPr="00F138FB" w:rsidTr="00450D16">
        <w:trPr>
          <w:trHeight w:val="449"/>
          <w:jc w:val="center"/>
        </w:trPr>
        <w:tc>
          <w:tcPr>
            <w:tcW w:w="7345" w:type="dxa"/>
            <w:vAlign w:val="center"/>
          </w:tcPr>
          <w:p w:rsidR="00193399" w:rsidRPr="00F138FB" w:rsidRDefault="00193399" w:rsidP="00B61265">
            <w:pPr>
              <w:pStyle w:val="a6"/>
              <w:jc w:val="center"/>
              <w:rPr>
                <w:rFonts w:ascii="Tahoma" w:hAnsi="Tahoma" w:cs="Tahoma"/>
                <w:b/>
              </w:rPr>
            </w:pPr>
            <w:r w:rsidRPr="00F138FB">
              <w:rPr>
                <w:rFonts w:ascii="Tahoma" w:hAnsi="Tahoma" w:cs="Tahoma"/>
                <w:b/>
              </w:rPr>
              <w:t>Куртка</w:t>
            </w:r>
          </w:p>
          <w:p w:rsidR="00EB367A" w:rsidRPr="00F138FB" w:rsidRDefault="00EB367A" w:rsidP="00B61265">
            <w:pPr>
              <w:pStyle w:val="a6"/>
              <w:jc w:val="center"/>
              <w:rPr>
                <w:rFonts w:ascii="Tahoma" w:hAnsi="Tahoma" w:cs="Tahoma"/>
              </w:rPr>
            </w:pPr>
          </w:p>
        </w:tc>
        <w:tc>
          <w:tcPr>
            <w:tcW w:w="7345" w:type="dxa"/>
            <w:vAlign w:val="center"/>
          </w:tcPr>
          <w:p w:rsidR="00193399" w:rsidRPr="00F138FB" w:rsidRDefault="00193399" w:rsidP="00B61265">
            <w:pPr>
              <w:pStyle w:val="a6"/>
              <w:jc w:val="center"/>
              <w:rPr>
                <w:rFonts w:ascii="Tahoma" w:hAnsi="Tahoma" w:cs="Tahoma"/>
                <w:b/>
              </w:rPr>
            </w:pPr>
            <w:r w:rsidRPr="00F138FB">
              <w:rPr>
                <w:rFonts w:ascii="Tahoma" w:hAnsi="Tahoma" w:cs="Tahoma"/>
                <w:b/>
              </w:rPr>
              <w:t>Брюки</w:t>
            </w:r>
          </w:p>
          <w:p w:rsidR="00EB367A" w:rsidRPr="00F138FB" w:rsidRDefault="00EB367A" w:rsidP="00B61265">
            <w:pPr>
              <w:pStyle w:val="a6"/>
              <w:jc w:val="center"/>
              <w:rPr>
                <w:rFonts w:ascii="Tahoma" w:hAnsi="Tahoma" w:cs="Tahoma"/>
              </w:rPr>
            </w:pPr>
          </w:p>
        </w:tc>
      </w:tr>
      <w:tr w:rsidR="008655FE" w:rsidRPr="00F138FB" w:rsidTr="00450D16">
        <w:trPr>
          <w:trHeight w:val="6742"/>
          <w:jc w:val="center"/>
        </w:trPr>
        <w:tc>
          <w:tcPr>
            <w:tcW w:w="7345" w:type="dxa"/>
          </w:tcPr>
          <w:p w:rsidR="00193399" w:rsidRPr="00F138FB" w:rsidRDefault="00193399" w:rsidP="00B61265">
            <w:pPr>
              <w:pStyle w:val="a6"/>
              <w:jc w:val="center"/>
              <w:rPr>
                <w:rFonts w:ascii="Tahoma" w:hAnsi="Tahoma" w:cs="Tahoma"/>
              </w:rPr>
            </w:pPr>
            <w:r w:rsidRPr="00F138FB">
              <w:rPr>
                <w:rFonts w:ascii="Tahoma" w:hAnsi="Tahoma" w:cs="Tahoma"/>
                <w:noProof/>
                <w:sz w:val="28"/>
                <w:szCs w:val="28"/>
              </w:rPr>
              <w:drawing>
                <wp:inline distT="0" distB="0" distL="0" distR="0" wp14:anchorId="19AE02FE" wp14:editId="43B57D13">
                  <wp:extent cx="3139641" cy="4306888"/>
                  <wp:effectExtent l="0" t="0" r="381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Костюм жен утепл_цв сер-чёр_куртка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59" t="4324" r="-1"/>
                          <a:stretch/>
                        </pic:blipFill>
                        <pic:spPr bwMode="auto">
                          <a:xfrm>
                            <a:off x="0" y="0"/>
                            <a:ext cx="3156439" cy="43299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45" w:type="dxa"/>
          </w:tcPr>
          <w:p w:rsidR="00193399" w:rsidRPr="00F138FB" w:rsidRDefault="00193399" w:rsidP="00B61265">
            <w:pPr>
              <w:pStyle w:val="a6"/>
              <w:jc w:val="center"/>
              <w:rPr>
                <w:rFonts w:ascii="Tahoma" w:hAnsi="Tahoma" w:cs="Tahoma"/>
              </w:rPr>
            </w:pPr>
            <w:r w:rsidRPr="00F138FB">
              <w:rPr>
                <w:rFonts w:ascii="Tahoma" w:hAnsi="Tahoma" w:cs="Tahoma"/>
                <w:noProof/>
                <w:sz w:val="28"/>
                <w:szCs w:val="28"/>
              </w:rPr>
              <w:drawing>
                <wp:inline distT="0" distB="0" distL="0" distR="0" wp14:anchorId="248C2196" wp14:editId="2EF14F9C">
                  <wp:extent cx="3196784" cy="4305928"/>
                  <wp:effectExtent l="0" t="0" r="3810" b="0"/>
                  <wp:docPr id="4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Костюм жен утеп_цв сер-чёр_брюки.jpg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 t="4755"/>
                          <a:stretch/>
                        </pic:blipFill>
                        <pic:spPr bwMode="auto">
                          <a:xfrm>
                            <a:off x="0" y="0"/>
                            <a:ext cx="3217612" cy="43339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0656" w:rsidRPr="00F138FB" w:rsidRDefault="00B90656" w:rsidP="00E91E5D">
      <w:pPr>
        <w:pStyle w:val="a6"/>
        <w:jc w:val="center"/>
        <w:rPr>
          <w:rFonts w:ascii="Tahoma" w:eastAsia="Times New Roman" w:hAnsi="Tahoma" w:cs="Tahoma"/>
          <w:b/>
        </w:rPr>
      </w:pPr>
    </w:p>
    <w:p w:rsidR="00F47CD3" w:rsidRPr="00F138FB" w:rsidRDefault="00F47CD3" w:rsidP="00F47CD3">
      <w:pPr>
        <w:pageBreakBefore/>
        <w:jc w:val="right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lastRenderedPageBreak/>
        <w:t xml:space="preserve">Приложение № 4 к Техническому заданию  </w:t>
      </w:r>
    </w:p>
    <w:p w:rsidR="006A543F" w:rsidRPr="00F138FB" w:rsidRDefault="006A543F" w:rsidP="001B4E72">
      <w:pPr>
        <w:pStyle w:val="a6"/>
        <w:jc w:val="center"/>
        <w:rPr>
          <w:rFonts w:ascii="Tahoma" w:eastAsia="Times New Roman" w:hAnsi="Tahoma" w:cs="Tahoma"/>
          <w:b/>
        </w:rPr>
      </w:pPr>
    </w:p>
    <w:p w:rsidR="001128DB" w:rsidRPr="00F138FB" w:rsidRDefault="001B4E72" w:rsidP="001B4E72">
      <w:pPr>
        <w:pStyle w:val="a6"/>
        <w:jc w:val="center"/>
        <w:rPr>
          <w:rFonts w:ascii="Tahoma" w:eastAsia="Times New Roman" w:hAnsi="Tahoma" w:cs="Tahoma"/>
          <w:b/>
        </w:rPr>
      </w:pPr>
      <w:r w:rsidRPr="00F138FB">
        <w:rPr>
          <w:rFonts w:ascii="Tahoma" w:eastAsia="Times New Roman" w:hAnsi="Tahoma" w:cs="Tahoma"/>
          <w:b/>
        </w:rPr>
        <w:t xml:space="preserve">Конструкция </w:t>
      </w:r>
      <w:r w:rsidR="00F47CD3" w:rsidRPr="00F138FB">
        <w:rPr>
          <w:rFonts w:ascii="Tahoma" w:hAnsi="Tahoma" w:cs="Tahoma"/>
          <w:b/>
        </w:rPr>
        <w:t>костюма женского для защиты от пониженных температур</w:t>
      </w:r>
      <w:r w:rsidR="00824453" w:rsidRPr="00F138FB">
        <w:rPr>
          <w:rFonts w:ascii="Tahoma" w:hAnsi="Tahoma" w:cs="Tahoma"/>
          <w:b/>
        </w:rPr>
        <w:t xml:space="preserve"> </w:t>
      </w:r>
      <w:r w:rsidR="00824453" w:rsidRPr="00F138FB">
        <w:rPr>
          <w:rFonts w:ascii="Tahoma" w:eastAsia="Times New Roman" w:hAnsi="Tahoma" w:cs="Tahoma"/>
          <w:b/>
          <w:bCs/>
        </w:rPr>
        <w:t>(2 класс защиты, III климатический пояс)</w:t>
      </w:r>
      <w:r w:rsidR="00F47CD3" w:rsidRPr="00F138FB">
        <w:rPr>
          <w:rFonts w:ascii="Tahoma" w:hAnsi="Tahoma" w:cs="Tahoma"/>
          <w:b/>
        </w:rPr>
        <w:t>, механических воздействий (истирания) и общих производственных загрязнений</w:t>
      </w:r>
      <w:r w:rsidR="00410540" w:rsidRPr="00F138FB">
        <w:rPr>
          <w:rFonts w:ascii="Tahoma" w:eastAsia="Times New Roman" w:hAnsi="Tahoma" w:cs="Tahoma"/>
          <w:b/>
          <w:noProof/>
        </w:rPr>
        <w:drawing>
          <wp:inline distT="0" distB="0" distL="0" distR="0">
            <wp:extent cx="9198591" cy="5897299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9451" cy="5904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2B0" w:rsidRPr="00F138FB" w:rsidRDefault="003E136F" w:rsidP="00A575AD">
      <w:pPr>
        <w:pageBreakBefore/>
        <w:jc w:val="right"/>
        <w:rPr>
          <w:rFonts w:ascii="Tahoma" w:eastAsia="Times New Roman" w:hAnsi="Tahoma" w:cs="Tahoma"/>
          <w:b/>
          <w:bCs/>
        </w:rPr>
        <w:sectPr w:rsidR="00B342B0" w:rsidRPr="00F138FB" w:rsidSect="00D9461A">
          <w:type w:val="continuous"/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  <w:r w:rsidRPr="00F138FB">
        <w:rPr>
          <w:rFonts w:ascii="Tahoma" w:hAnsi="Tahoma" w:cs="Tahoma"/>
          <w:b/>
        </w:rPr>
        <w:lastRenderedPageBreak/>
        <w:t xml:space="preserve">Приложение </w:t>
      </w:r>
      <w:r w:rsidR="001434C4" w:rsidRPr="00F138FB">
        <w:rPr>
          <w:rFonts w:ascii="Tahoma" w:hAnsi="Tahoma" w:cs="Tahoma"/>
          <w:b/>
        </w:rPr>
        <w:t xml:space="preserve">№ </w:t>
      </w:r>
      <w:r w:rsidR="00AA30D2" w:rsidRPr="00F138FB">
        <w:rPr>
          <w:rFonts w:ascii="Tahoma" w:hAnsi="Tahoma" w:cs="Tahoma"/>
          <w:b/>
        </w:rPr>
        <w:t>5</w:t>
      </w:r>
      <w:r w:rsidR="00C83174" w:rsidRPr="00F138FB">
        <w:rPr>
          <w:rFonts w:ascii="Tahoma" w:hAnsi="Tahoma" w:cs="Tahoma"/>
          <w:b/>
        </w:rPr>
        <w:t xml:space="preserve"> к </w:t>
      </w:r>
      <w:r w:rsidR="003F45E1" w:rsidRPr="00F138FB">
        <w:rPr>
          <w:rFonts w:ascii="Tahoma" w:hAnsi="Tahoma" w:cs="Tahoma"/>
          <w:b/>
        </w:rPr>
        <w:t>Т</w:t>
      </w:r>
      <w:r w:rsidR="001F2198" w:rsidRPr="00F138FB">
        <w:rPr>
          <w:rFonts w:ascii="Tahoma" w:hAnsi="Tahoma" w:cs="Tahoma"/>
          <w:b/>
        </w:rPr>
        <w:t>ехническому заданию</w:t>
      </w:r>
      <w:r w:rsidR="00C83174" w:rsidRPr="00F138FB">
        <w:rPr>
          <w:rFonts w:ascii="Tahoma" w:hAnsi="Tahoma" w:cs="Tahoma"/>
          <w:b/>
        </w:rPr>
        <w:t xml:space="preserve"> </w:t>
      </w:r>
      <w:bookmarkStart w:id="1" w:name="RANGE!A1:O114"/>
      <w:bookmarkStart w:id="2" w:name="RANGE!A1:O109"/>
    </w:p>
    <w:tbl>
      <w:tblPr>
        <w:tblW w:w="15310" w:type="dxa"/>
        <w:tblLook w:val="04A0" w:firstRow="1" w:lastRow="0" w:firstColumn="1" w:lastColumn="0" w:noHBand="0" w:noVBand="1"/>
      </w:tblPr>
      <w:tblGrid>
        <w:gridCol w:w="15310"/>
      </w:tblGrid>
      <w:tr w:rsidR="004B4C24" w:rsidRPr="00F138FB" w:rsidTr="00194186">
        <w:trPr>
          <w:trHeight w:val="1095"/>
        </w:trPr>
        <w:tc>
          <w:tcPr>
            <w:tcW w:w="153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tbl>
            <w:tblPr>
              <w:tblW w:w="14921" w:type="dxa"/>
              <w:tblLook w:val="04A0" w:firstRow="1" w:lastRow="0" w:firstColumn="1" w:lastColumn="0" w:noHBand="0" w:noVBand="1"/>
            </w:tblPr>
            <w:tblGrid>
              <w:gridCol w:w="471"/>
              <w:gridCol w:w="1435"/>
              <w:gridCol w:w="328"/>
              <w:gridCol w:w="1053"/>
              <w:gridCol w:w="799"/>
              <w:gridCol w:w="1240"/>
              <w:gridCol w:w="940"/>
              <w:gridCol w:w="1053"/>
              <w:gridCol w:w="1053"/>
              <w:gridCol w:w="1053"/>
              <w:gridCol w:w="1053"/>
              <w:gridCol w:w="1053"/>
              <w:gridCol w:w="1053"/>
              <w:gridCol w:w="1053"/>
              <w:gridCol w:w="1284"/>
            </w:tblGrid>
            <w:tr w:rsidR="004B4C24" w:rsidRPr="00F138FB" w:rsidTr="00B01352">
              <w:trPr>
                <w:trHeight w:val="1020"/>
              </w:trPr>
              <w:tc>
                <w:tcPr>
                  <w:tcW w:w="14921" w:type="dxa"/>
                  <w:gridSpan w:val="15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AA30D2" w:rsidRPr="00F138FB" w:rsidRDefault="00D9461A" w:rsidP="00BC7AAD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Табель мер на к</w:t>
                  </w:r>
                  <w:r w:rsidR="00955BC2" w:rsidRPr="00F138FB">
                    <w:rPr>
                      <w:rFonts w:ascii="Tahoma" w:eastAsia="Times New Roman" w:hAnsi="Tahoma" w:cs="Tahoma"/>
                      <w:b/>
                      <w:bCs/>
                    </w:rPr>
                    <w:t>остюм мужской для защиты от пониженных температур (2 класс защиты, III климатический пояс</w:t>
                  </w:r>
                  <w:r w:rsidR="00F564C5" w:rsidRPr="00F138FB">
                    <w:rPr>
                      <w:rFonts w:ascii="Tahoma" w:eastAsia="Times New Roman" w:hAnsi="Tahoma" w:cs="Tahoma"/>
                      <w:b/>
                      <w:bCs/>
                    </w:rPr>
                    <w:t>)</w:t>
                  </w:r>
                  <w:r w:rsidR="00955BC2" w:rsidRPr="00F138FB">
                    <w:rPr>
                      <w:rFonts w:ascii="Tahoma" w:eastAsia="Times New Roman" w:hAnsi="Tahoma" w:cs="Tahoma"/>
                      <w:b/>
                      <w:bCs/>
                    </w:rPr>
                    <w:t xml:space="preserve">, </w:t>
                  </w:r>
                </w:p>
                <w:p w:rsidR="00955BC2" w:rsidRPr="00F138FB" w:rsidRDefault="00955BC2" w:rsidP="00BC7AAD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от общих производственных загрязнений и механических воздействий (истирания)</w:t>
                  </w:r>
                  <w:bookmarkEnd w:id="1"/>
                </w:p>
              </w:tc>
            </w:tr>
            <w:tr w:rsidR="004B4C24" w:rsidRPr="00F138FB" w:rsidTr="00B01352">
              <w:trPr>
                <w:trHeight w:val="315"/>
              </w:trPr>
              <w:tc>
                <w:tcPr>
                  <w:tcW w:w="4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Куртка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01352">
              <w:trPr>
                <w:trHeight w:val="315"/>
              </w:trPr>
              <w:tc>
                <w:tcPr>
                  <w:tcW w:w="471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№</w:t>
                  </w:r>
                </w:p>
              </w:tc>
              <w:tc>
                <w:tcPr>
                  <w:tcW w:w="1763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Наименование измерения</w:t>
                  </w:r>
                </w:p>
              </w:tc>
              <w:tc>
                <w:tcPr>
                  <w:tcW w:w="105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Рост</w:t>
                  </w:r>
                </w:p>
              </w:tc>
              <w:tc>
                <w:tcPr>
                  <w:tcW w:w="10350" w:type="dxa"/>
                  <w:gridSpan w:val="10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 xml:space="preserve">Обхват груди типовой фигуры </w:t>
                  </w:r>
                </w:p>
              </w:tc>
              <w:tc>
                <w:tcPr>
                  <w:tcW w:w="128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Допуски, см</w:t>
                  </w:r>
                </w:p>
              </w:tc>
            </w:tr>
            <w:tr w:rsidR="004B4C24" w:rsidRPr="00F138FB" w:rsidTr="00B01352">
              <w:trPr>
                <w:trHeight w:val="315"/>
              </w:trPr>
              <w:tc>
                <w:tcPr>
                  <w:tcW w:w="471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1763" w:type="dxa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80;84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88;92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96;100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104;108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112;116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120;124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128;132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136;140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144;148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152;156</w:t>
                  </w:r>
                </w:p>
              </w:tc>
              <w:tc>
                <w:tcPr>
                  <w:tcW w:w="1284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146;152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1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 xml:space="preserve">Длина спинки 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158;164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посередине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170;176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1,5</w:t>
                  </w:r>
                </w:p>
              </w:tc>
            </w:tr>
            <w:tr w:rsidR="004B4C24" w:rsidRPr="00F138FB" w:rsidTr="00B01352">
              <w:trPr>
                <w:trHeight w:val="31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182;188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194;200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206;212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2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спинки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49,0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51,0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67,0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01352">
              <w:trPr>
                <w:trHeight w:val="34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146;152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71,3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71,9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72,5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76,7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</w:tr>
            <w:tr w:rsidR="004B4C24" w:rsidRPr="00F138FB" w:rsidTr="00CF7A1C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Длина полочки (от членения кокетки горловины полочки)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158;164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71,3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71,9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72,5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76,7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CF7A1C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3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170;176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75,3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75,9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80,7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1,5</w:t>
                  </w:r>
                </w:p>
              </w:tc>
            </w:tr>
            <w:tr w:rsidR="004B4C24" w:rsidRPr="00F138FB" w:rsidTr="00CF7A1C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182;188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79,3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79,9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84,7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194;200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83,3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83,9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88,7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206;212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87,3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87,9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92,1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92,1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79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4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полочки (с молнией)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21,0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22,0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30,0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61265">
              <w:trPr>
                <w:trHeight w:val="94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5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изделия на уровне глубины проймы</w:t>
                  </w:r>
                </w:p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59,0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63,0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01352">
              <w:trPr>
                <w:trHeight w:val="31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146;152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76,9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82,3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6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158;164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80,9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86,3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6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Длина рукава с плечом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170;176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84,9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90,3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1,5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lastRenderedPageBreak/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182;188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88,9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92,5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94,3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194;200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92,9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97,1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97,7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98,3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42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206;212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96,9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97,5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99,3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99,9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100,5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101,1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101,7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101,7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7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изделия внизу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 xml:space="preserve"> 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54,0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58,0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61265">
              <w:trPr>
                <w:trHeight w:val="64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8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рукава вверху</w:t>
                  </w:r>
                </w:p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23,4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24,8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26,2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27,6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30,4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31,8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33,2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34,6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36,0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61265">
              <w:trPr>
                <w:trHeight w:val="126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9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рукава внизу при растянутой эластичной ленте</w:t>
                  </w:r>
                </w:p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14,5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15,0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15,5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16,5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17,5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18,5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19,0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61265">
              <w:trPr>
                <w:trHeight w:val="6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10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Длина воротника (с молнией)</w:t>
                  </w:r>
                </w:p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55,0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57,0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01352">
              <w:trPr>
                <w:trHeight w:val="585"/>
              </w:trPr>
              <w:tc>
                <w:tcPr>
                  <w:tcW w:w="4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Капюшон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675"/>
              </w:trPr>
              <w:tc>
                <w:tcPr>
                  <w:tcW w:w="47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1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Длина продольной дуги</w:t>
                  </w:r>
                </w:p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49,7</w:t>
                  </w:r>
                </w:p>
              </w:tc>
              <w:tc>
                <w:tcPr>
                  <w:tcW w:w="12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49,8</w:t>
                  </w:r>
                </w:p>
              </w:tc>
              <w:tc>
                <w:tcPr>
                  <w:tcW w:w="9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49,9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50,0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50,1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50,2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50,3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50,4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50,5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50,6</w:t>
                  </w:r>
                </w:p>
              </w:tc>
              <w:tc>
                <w:tcPr>
                  <w:tcW w:w="12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61265">
              <w:trPr>
                <w:trHeight w:val="163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2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Длина капюшона по нижнему краю</w:t>
                  </w:r>
                </w:p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35,0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36,0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44,0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01352">
              <w:trPr>
                <w:trHeight w:val="345"/>
              </w:trPr>
              <w:tc>
                <w:tcPr>
                  <w:tcW w:w="4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43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01352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Брюки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01352">
              <w:trPr>
                <w:trHeight w:val="285"/>
              </w:trPr>
              <w:tc>
                <w:tcPr>
                  <w:tcW w:w="471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№</w:t>
                  </w:r>
                </w:p>
              </w:tc>
              <w:tc>
                <w:tcPr>
                  <w:tcW w:w="1763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Наименование измерения</w:t>
                  </w:r>
                </w:p>
              </w:tc>
              <w:tc>
                <w:tcPr>
                  <w:tcW w:w="105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Рост</w:t>
                  </w:r>
                </w:p>
              </w:tc>
              <w:tc>
                <w:tcPr>
                  <w:tcW w:w="10350" w:type="dxa"/>
                  <w:gridSpan w:val="10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 xml:space="preserve">Обхват груди типовой фигуры </w:t>
                  </w:r>
                </w:p>
              </w:tc>
              <w:tc>
                <w:tcPr>
                  <w:tcW w:w="128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Допуски, см</w:t>
                  </w:r>
                </w:p>
              </w:tc>
            </w:tr>
            <w:tr w:rsidR="004B4C24" w:rsidRPr="00F138FB" w:rsidTr="00B01352">
              <w:trPr>
                <w:trHeight w:val="375"/>
              </w:trPr>
              <w:tc>
                <w:tcPr>
                  <w:tcW w:w="471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1763" w:type="dxa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80;84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88;92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96;100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104;108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112;116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120;124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128;132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136;140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144;148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152;156</w:t>
                  </w:r>
                </w:p>
              </w:tc>
              <w:tc>
                <w:tcPr>
                  <w:tcW w:w="1284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</w:p>
              </w:tc>
            </w:tr>
            <w:tr w:rsidR="004B4C24" w:rsidRPr="00F138FB" w:rsidTr="00B01352">
              <w:trPr>
                <w:trHeight w:val="31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146;152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Длина по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158;164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1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боковому шву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170;176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104,0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104,0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104,0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1,5</w:t>
                  </w:r>
                </w:p>
              </w:tc>
            </w:tr>
            <w:tr w:rsidR="004B4C24" w:rsidRPr="00F138FB" w:rsidTr="00B01352">
              <w:trPr>
                <w:trHeight w:val="31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lastRenderedPageBreak/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182;188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112,0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112,0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112,0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194;200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120,0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120,0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120,0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206;212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128,0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128,0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128,0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146;152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66,5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65,5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64,5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63,5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62,5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61,5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60,5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59,5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58,5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57,5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 xml:space="preserve">Длина по 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158;164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73,5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72,5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70,5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69,5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68,5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67,5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66,5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65,5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64,5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2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шаговому шву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170;176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80,5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72,5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71,5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1,5</w:t>
                  </w:r>
                </w:p>
              </w:tc>
            </w:tr>
            <w:tr w:rsidR="004B4C24" w:rsidRPr="00F138FB" w:rsidTr="00B01352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182;188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87,5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78,5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194;200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94,5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92,5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85,5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01352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2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206;212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101,5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100,5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99,5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97,5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92,5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5BC2" w:rsidRPr="00F138FB" w:rsidRDefault="00955BC2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B61265">
              <w:trPr>
                <w:trHeight w:val="69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3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CF7A1C" w:rsidRPr="00F138FB" w:rsidRDefault="00CF7A1C" w:rsidP="00C4167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на уровне среднего шва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34,0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36,0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52,0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61265">
              <w:trPr>
                <w:trHeight w:val="102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4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CF7A1C" w:rsidRPr="00F138FB" w:rsidRDefault="00CF7A1C" w:rsidP="00C4167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по линии талии при растянутой эластичной ленте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43,0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47,0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79,0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61265">
              <w:trPr>
                <w:trHeight w:val="64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5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изделия внизу</w:t>
                  </w:r>
                </w:p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24,7</w:t>
                  </w:r>
                </w:p>
              </w:tc>
              <w:tc>
                <w:tcPr>
                  <w:tcW w:w="12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25,5</w:t>
                  </w:r>
                </w:p>
              </w:tc>
              <w:tc>
                <w:tcPr>
                  <w:tcW w:w="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26,3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27,1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27,9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28,7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29,5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30,3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31,1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31,9</w:t>
                  </w:r>
                </w:p>
              </w:tc>
              <w:tc>
                <w:tcPr>
                  <w:tcW w:w="12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955BC2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</w:tbl>
          <w:p w:rsidR="00C435B9" w:rsidRPr="00F138FB" w:rsidRDefault="00C435B9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C435B9" w:rsidRPr="00F138FB" w:rsidRDefault="00C435B9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C435B9" w:rsidRPr="00F138FB" w:rsidRDefault="00C435B9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C435B9" w:rsidRPr="00F138FB" w:rsidRDefault="00C435B9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C435B9" w:rsidRPr="00F138FB" w:rsidRDefault="00C435B9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C435B9" w:rsidRPr="00F138FB" w:rsidRDefault="00C435B9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C435B9" w:rsidRPr="00F138FB" w:rsidRDefault="00C435B9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C435B9" w:rsidRPr="00F138FB" w:rsidRDefault="00C435B9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C435B9" w:rsidRPr="00F138FB" w:rsidRDefault="00C435B9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C435B9" w:rsidRPr="00F138FB" w:rsidRDefault="00C435B9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C435B9" w:rsidRPr="00F138FB" w:rsidRDefault="00C435B9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C41674" w:rsidP="00057AA6">
            <w:pPr>
              <w:widowControl/>
              <w:autoSpaceDE/>
              <w:autoSpaceDN/>
              <w:adjustRightInd/>
              <w:jc w:val="both"/>
              <w:rPr>
                <w:rFonts w:ascii="Tahoma" w:eastAsia="Times New Roman" w:hAnsi="Tahoma" w:cs="Tahoma"/>
                <w:b/>
                <w:bCs/>
              </w:rPr>
            </w:pPr>
            <w:r w:rsidRPr="00F138FB">
              <w:rPr>
                <w:rFonts w:ascii="Tahoma" w:hAnsi="Tahoma" w:cs="Tahoma"/>
                <w:noProof/>
              </w:rPr>
              <w:lastRenderedPageBreak/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3503930</wp:posOffset>
                  </wp:positionH>
                  <wp:positionV relativeFrom="paragraph">
                    <wp:posOffset>162560</wp:posOffset>
                  </wp:positionV>
                  <wp:extent cx="2061845" cy="2923540"/>
                  <wp:effectExtent l="0" t="0" r="0" b="0"/>
                  <wp:wrapTight wrapText="bothSides">
                    <wp:wrapPolygon edited="0">
                      <wp:start x="0" y="0"/>
                      <wp:lineTo x="0" y="21394"/>
                      <wp:lineTo x="21354" y="21394"/>
                      <wp:lineTo x="21354" y="0"/>
                      <wp:lineTo x="0" y="0"/>
                    </wp:wrapPolygon>
                  </wp:wrapTight>
                  <wp:docPr id="12" name="Picture 89" descr="Куртка-молния_плечо-стойка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CE30AAF-321C-471F-8F5B-DAE9E048D74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89" descr="Куртка-молния_плечо-стойка">
                            <a:extLst>
                              <a:ext uri="{FF2B5EF4-FFF2-40B4-BE49-F238E27FC236}">
                                <a16:creationId xmlns:a16="http://schemas.microsoft.com/office/drawing/2014/main" id="{8CE30AAF-321C-471F-8F5B-DAE9E048D74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06" t="40819" r="6123" b="142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1845" cy="292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57AA6" w:rsidRPr="00F138FB">
              <w:rPr>
                <w:rFonts w:ascii="Tahoma" w:hAnsi="Tahoma" w:cs="Tahoma"/>
                <w:noProof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6080125</wp:posOffset>
                  </wp:positionH>
                  <wp:positionV relativeFrom="paragraph">
                    <wp:posOffset>-19050</wp:posOffset>
                  </wp:positionV>
                  <wp:extent cx="2115820" cy="5467985"/>
                  <wp:effectExtent l="0" t="0" r="0" b="0"/>
                  <wp:wrapTight wrapText="bothSides">
                    <wp:wrapPolygon edited="0">
                      <wp:start x="0" y="0"/>
                      <wp:lineTo x="0" y="21522"/>
                      <wp:lineTo x="21393" y="21522"/>
                      <wp:lineTo x="21393" y="0"/>
                      <wp:lineTo x="0" y="0"/>
                    </wp:wrapPolygon>
                  </wp:wrapTight>
                  <wp:docPr id="10" name="Picture 87" descr="Брюки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43FBCA8-2A3C-4396-8F9D-65D3BBFBDAA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87" descr="Брюки">
                            <a:extLst>
                              <a:ext uri="{FF2B5EF4-FFF2-40B4-BE49-F238E27FC236}">
                                <a16:creationId xmlns:a16="http://schemas.microsoft.com/office/drawing/2014/main" id="{843FBCA8-2A3C-4396-8F9D-65D3BBFBDAA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820" cy="5467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D1F1D" w:rsidRPr="00F138FB">
              <w:rPr>
                <w:rFonts w:ascii="Tahoma" w:hAnsi="Tahoma" w:cs="Tahoma"/>
                <w:noProof/>
              </w:rPr>
              <w:drawing>
                <wp:inline distT="0" distB="0" distL="0" distR="0" wp14:anchorId="0A1D9182" wp14:editId="2B63D8DB">
                  <wp:extent cx="2573079" cy="2717589"/>
                  <wp:effectExtent l="0" t="0" r="0" b="6985"/>
                  <wp:docPr id="1" name="Picture 89" descr="Куртка-молния_плечо-стойка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D3A66B9-7FAA-458D-9AA0-037EE270DCC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89" descr="Куртка-молния_плечо-стойка">
                            <a:extLst>
                              <a:ext uri="{FF2B5EF4-FFF2-40B4-BE49-F238E27FC236}">
                                <a16:creationId xmlns:a16="http://schemas.microsoft.com/office/drawing/2014/main" id="{CD3A66B9-7FAA-458D-9AA0-037EE270DCC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2" b="606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7981" cy="2722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057AA6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F138FB">
              <w:rPr>
                <w:rFonts w:ascii="Tahoma" w:hAnsi="Tahoma" w:cs="Tahoma"/>
                <w:noProof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1237615</wp:posOffset>
                  </wp:positionH>
                  <wp:positionV relativeFrom="paragraph">
                    <wp:posOffset>115570</wp:posOffset>
                  </wp:positionV>
                  <wp:extent cx="1419860" cy="1776730"/>
                  <wp:effectExtent l="0" t="0" r="8890" b="0"/>
                  <wp:wrapTight wrapText="bothSides">
                    <wp:wrapPolygon edited="0">
                      <wp:start x="0" y="0"/>
                      <wp:lineTo x="0" y="21307"/>
                      <wp:lineTo x="21445" y="21307"/>
                      <wp:lineTo x="21445" y="0"/>
                      <wp:lineTo x="0" y="0"/>
                    </wp:wrapPolygon>
                  </wp:wrapTight>
                  <wp:docPr id="14" name="Picture 88" descr="Капюшон-застежка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0824BF1-80FD-45BB-9E5A-C5B4B9D09D8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88" descr="Капюшон-застежка">
                            <a:extLst>
                              <a:ext uri="{FF2B5EF4-FFF2-40B4-BE49-F238E27FC236}">
                                <a16:creationId xmlns:a16="http://schemas.microsoft.com/office/drawing/2014/main" id="{10824BF1-80FD-45BB-9E5A-C5B4B9D09D8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860" cy="1776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D1F1D" w:rsidRPr="00F138FB" w:rsidRDefault="00057AA6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F138FB">
              <w:rPr>
                <w:rFonts w:ascii="Tahoma" w:hAnsi="Tahoma" w:cs="Tahoma"/>
                <w:noProof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3201035</wp:posOffset>
                  </wp:positionH>
                  <wp:positionV relativeFrom="paragraph">
                    <wp:posOffset>63500</wp:posOffset>
                  </wp:positionV>
                  <wp:extent cx="2514600" cy="1062990"/>
                  <wp:effectExtent l="0" t="0" r="0" b="3810"/>
                  <wp:wrapTight wrapText="bothSides">
                    <wp:wrapPolygon edited="0">
                      <wp:start x="0" y="0"/>
                      <wp:lineTo x="0" y="21290"/>
                      <wp:lineTo x="21436" y="21290"/>
                      <wp:lineTo x="21436" y="0"/>
                      <wp:lineTo x="0" y="0"/>
                    </wp:wrapPolygon>
                  </wp:wrapTight>
                  <wp:docPr id="15" name="Picture 1" descr="Куртка-молния-стойка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18AB84B-EEAF-4C2E-8CE3-5421130CE85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" descr="Куртка-молния-стойка">
                            <a:extLst>
                              <a:ext uri="{FF2B5EF4-FFF2-40B4-BE49-F238E27FC236}">
                                <a16:creationId xmlns:a16="http://schemas.microsoft.com/office/drawing/2014/main" id="{718AB84B-EEAF-4C2E-8CE3-5421130CE85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3746" r="-503"/>
                          <a:stretch/>
                        </pic:blipFill>
                        <pic:spPr bwMode="auto">
                          <a:xfrm>
                            <a:off x="0" y="0"/>
                            <a:ext cx="2514600" cy="106299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1D1F1D" w:rsidRPr="00F138FB" w:rsidRDefault="001D1F1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tbl>
            <w:tblPr>
              <w:tblW w:w="14637" w:type="dxa"/>
              <w:tblLook w:val="04A0" w:firstRow="1" w:lastRow="0" w:firstColumn="1" w:lastColumn="0" w:noHBand="0" w:noVBand="1"/>
            </w:tblPr>
            <w:tblGrid>
              <w:gridCol w:w="471"/>
              <w:gridCol w:w="1445"/>
              <w:gridCol w:w="318"/>
              <w:gridCol w:w="1053"/>
              <w:gridCol w:w="799"/>
              <w:gridCol w:w="799"/>
              <w:gridCol w:w="926"/>
              <w:gridCol w:w="1053"/>
              <w:gridCol w:w="1053"/>
              <w:gridCol w:w="1053"/>
              <w:gridCol w:w="1053"/>
              <w:gridCol w:w="1116"/>
              <w:gridCol w:w="1053"/>
              <w:gridCol w:w="1053"/>
              <w:gridCol w:w="1392"/>
            </w:tblGrid>
            <w:tr w:rsidR="004B4C24" w:rsidRPr="00F138FB" w:rsidTr="00266D2C">
              <w:trPr>
                <w:trHeight w:val="1095"/>
              </w:trPr>
              <w:tc>
                <w:tcPr>
                  <w:tcW w:w="14637" w:type="dxa"/>
                  <w:gridSpan w:val="15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6E7DD7" w:rsidRPr="00F138FB" w:rsidRDefault="006E7DD7" w:rsidP="00746B14">
                  <w:pPr>
                    <w:widowControl/>
                    <w:autoSpaceDE/>
                    <w:autoSpaceDN/>
                    <w:adjustRightInd/>
                    <w:jc w:val="right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  <w:p w:rsidR="006E7DD7" w:rsidRPr="00F138FB" w:rsidRDefault="006E7DD7" w:rsidP="00746B14">
                  <w:pPr>
                    <w:widowControl/>
                    <w:autoSpaceDE/>
                    <w:autoSpaceDN/>
                    <w:adjustRightInd/>
                    <w:jc w:val="right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  <w:p w:rsidR="006E7DD7" w:rsidRPr="00F138FB" w:rsidRDefault="006E7DD7" w:rsidP="00746B14">
                  <w:pPr>
                    <w:widowControl/>
                    <w:autoSpaceDE/>
                    <w:autoSpaceDN/>
                    <w:adjustRightInd/>
                    <w:jc w:val="right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  <w:p w:rsidR="006E7DD7" w:rsidRPr="00F138FB" w:rsidRDefault="006E7DD7" w:rsidP="00746B14">
                  <w:pPr>
                    <w:widowControl/>
                    <w:autoSpaceDE/>
                    <w:autoSpaceDN/>
                    <w:adjustRightInd/>
                    <w:jc w:val="right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  <w:p w:rsidR="006E7DD7" w:rsidRPr="00F138FB" w:rsidRDefault="006E7DD7" w:rsidP="00746B14">
                  <w:pPr>
                    <w:widowControl/>
                    <w:autoSpaceDE/>
                    <w:autoSpaceDN/>
                    <w:adjustRightInd/>
                    <w:jc w:val="right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  <w:p w:rsidR="006E7DD7" w:rsidRPr="00F138FB" w:rsidRDefault="006E7DD7" w:rsidP="00746B14">
                  <w:pPr>
                    <w:widowControl/>
                    <w:autoSpaceDE/>
                    <w:autoSpaceDN/>
                    <w:adjustRightInd/>
                    <w:jc w:val="right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  <w:p w:rsidR="006E7DD7" w:rsidRPr="00F138FB" w:rsidRDefault="006E7DD7" w:rsidP="00746B14">
                  <w:pPr>
                    <w:widowControl/>
                    <w:autoSpaceDE/>
                    <w:autoSpaceDN/>
                    <w:adjustRightInd/>
                    <w:jc w:val="right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  <w:p w:rsidR="00746B14" w:rsidRPr="00F138FB" w:rsidRDefault="00746B14" w:rsidP="00746B14">
                  <w:pPr>
                    <w:widowControl/>
                    <w:autoSpaceDE/>
                    <w:autoSpaceDN/>
                    <w:adjustRightInd/>
                    <w:jc w:val="right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lastRenderedPageBreak/>
                    <w:t>Приложение</w:t>
                  </w:r>
                  <w:r w:rsidR="00D9461A" w:rsidRPr="00F138FB">
                    <w:rPr>
                      <w:rFonts w:ascii="Tahoma" w:eastAsia="Times New Roman" w:hAnsi="Tahoma" w:cs="Tahoma"/>
                      <w:b/>
                      <w:bCs/>
                    </w:rPr>
                    <w:t xml:space="preserve"> № </w:t>
                  </w:r>
                  <w:r w:rsidR="00AA30D2" w:rsidRPr="00F138FB">
                    <w:rPr>
                      <w:rFonts w:ascii="Tahoma" w:eastAsia="Times New Roman" w:hAnsi="Tahoma" w:cs="Tahoma"/>
                      <w:b/>
                      <w:bCs/>
                    </w:rPr>
                    <w:t>6</w:t>
                  </w:r>
                  <w:r w:rsidR="00D9461A" w:rsidRPr="00F138FB">
                    <w:rPr>
                      <w:rFonts w:ascii="Tahoma" w:hAnsi="Tahoma" w:cs="Tahoma"/>
                      <w:b/>
                    </w:rPr>
                    <w:t xml:space="preserve"> к Техническому заданию</w:t>
                  </w:r>
                </w:p>
                <w:p w:rsidR="001F1094" w:rsidRPr="00F138FB" w:rsidRDefault="001F1094" w:rsidP="00D9461A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  <w:p w:rsidR="002876EA" w:rsidRPr="00F138FB" w:rsidRDefault="00D9461A" w:rsidP="00D9461A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 xml:space="preserve">Табель мер на </w:t>
                  </w:r>
                  <w:r w:rsidR="00330465" w:rsidRPr="00F138FB">
                    <w:rPr>
                      <w:rFonts w:ascii="Tahoma" w:eastAsia="Times New Roman" w:hAnsi="Tahoma" w:cs="Tahoma"/>
                      <w:b/>
                      <w:bCs/>
                    </w:rPr>
                    <w:t>Костюм женский для защиты от пониженных температур (2 класс защиты, III климатический пояс),</w:t>
                  </w:r>
                </w:p>
                <w:p w:rsidR="00330465" w:rsidRPr="00F138FB" w:rsidRDefault="00330465" w:rsidP="00D9461A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 xml:space="preserve"> от общих производственных загрязнений и механических воздействий (истирания)</w:t>
                  </w:r>
                </w:p>
              </w:tc>
            </w:tr>
            <w:tr w:rsidR="004B4C24" w:rsidRPr="00F138FB" w:rsidTr="00485EDF">
              <w:trPr>
                <w:trHeight w:val="540"/>
              </w:trPr>
              <w:tc>
                <w:tcPr>
                  <w:tcW w:w="4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Куртка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266D2C">
              <w:trPr>
                <w:trHeight w:val="405"/>
              </w:trPr>
              <w:tc>
                <w:tcPr>
                  <w:tcW w:w="471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№</w:t>
                  </w:r>
                </w:p>
              </w:tc>
              <w:tc>
                <w:tcPr>
                  <w:tcW w:w="1763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Наименование измерения</w:t>
                  </w:r>
                </w:p>
              </w:tc>
              <w:tc>
                <w:tcPr>
                  <w:tcW w:w="105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Рост</w:t>
                  </w:r>
                </w:p>
              </w:tc>
              <w:tc>
                <w:tcPr>
                  <w:tcW w:w="11350" w:type="dxa"/>
                  <w:gridSpan w:val="11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 xml:space="preserve">Обхват груди типовой фигуры </w:t>
                  </w:r>
                </w:p>
              </w:tc>
            </w:tr>
            <w:tr w:rsidR="004B4C24" w:rsidRPr="00F138FB" w:rsidTr="00266D2C">
              <w:trPr>
                <w:trHeight w:val="315"/>
              </w:trPr>
              <w:tc>
                <w:tcPr>
                  <w:tcW w:w="471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1763" w:type="dxa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80;84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88;92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96;100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104;108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112;116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120;124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128;132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136;140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144;148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152;156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</w:tr>
            <w:tr w:rsidR="004B4C24" w:rsidRPr="00F138FB" w:rsidTr="00B61265">
              <w:trPr>
                <w:trHeight w:val="31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 xml:space="preserve">Длина спинки </w:t>
                  </w:r>
                </w:p>
                <w:p w:rsidR="00A621DD" w:rsidRPr="00F138FB" w:rsidRDefault="00A621DD" w:rsidP="00A621DD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посередине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146;152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392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1,5</w:t>
                  </w: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1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A621DD" w:rsidRPr="00F138FB" w:rsidRDefault="00A621DD" w:rsidP="00330465">
                  <w:pPr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158;164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A621DD" w:rsidRPr="00F138FB" w:rsidRDefault="00A621DD" w:rsidP="00330465">
                  <w:pPr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170;176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81,0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A621DD" w:rsidRPr="00F138FB" w:rsidRDefault="00A621DD" w:rsidP="00330465">
                  <w:pPr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182;188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1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A621DD" w:rsidRPr="00F138FB" w:rsidRDefault="00A621DD" w:rsidP="00330465">
                  <w:pPr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194;200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206;212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93,0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266D2C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2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CF7A1C" w:rsidRPr="00F138FB" w:rsidRDefault="00CF7A1C" w:rsidP="00A621DD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спинки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39,0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41,0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51,0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57,0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A621DD" w:rsidRPr="00F138FB" w:rsidRDefault="00A621DD" w:rsidP="00330465">
                  <w:pPr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Длина полочки (от верхней точки горловины кокетки полочки)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146;152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69,9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70,7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72,1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72,8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74,3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76,4</w:t>
                  </w:r>
                </w:p>
              </w:tc>
              <w:tc>
                <w:tcPr>
                  <w:tcW w:w="1392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1,5</w:t>
                  </w:r>
                </w:p>
              </w:tc>
            </w:tr>
            <w:tr w:rsidR="004B4C24" w:rsidRPr="00F138FB" w:rsidTr="00B61265">
              <w:trPr>
                <w:trHeight w:val="34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158;164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69,9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70,7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72,1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72,8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74,3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76,4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3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170;176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73,9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74,7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78,3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80,4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182;188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77,9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78,7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82,3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84,4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194;200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81,9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82,7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86,3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88,4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206;212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85,9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86,7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90,3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91,7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A621DD" w:rsidRPr="00F138FB" w:rsidRDefault="00A621DD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266D2C">
              <w:trPr>
                <w:trHeight w:val="6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4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полочки (с молнией)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18,6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19,7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20,8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21,9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24,1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25,2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26,3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27,4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28,5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266D2C">
              <w:trPr>
                <w:trHeight w:val="96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5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CF7A1C" w:rsidRPr="00F138FB" w:rsidRDefault="00CF7A1C" w:rsidP="004C675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изделия на уровне глубины проймы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56,0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60,0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92,0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F7A1C" w:rsidRPr="00F138FB" w:rsidRDefault="00CF7A1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vMerge w:val="restart"/>
                  <w:tcBorders>
                    <w:top w:val="nil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09725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6</w:t>
                  </w:r>
                </w:p>
              </w:tc>
              <w:tc>
                <w:tcPr>
                  <w:tcW w:w="1763" w:type="dxa"/>
                  <w:gridSpan w:val="2"/>
                  <w:vMerge w:val="restart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097254" w:rsidRPr="00F138FB" w:rsidRDefault="00097254" w:rsidP="00A621DD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 xml:space="preserve">Длина рукава с </w:t>
                  </w:r>
                  <w:proofErr w:type="spellStart"/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плечем</w:t>
                  </w:r>
                  <w:proofErr w:type="spellEnd"/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146;152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70,7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71,5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72,3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75,5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77,9</w:t>
                  </w:r>
                </w:p>
              </w:tc>
              <w:tc>
                <w:tcPr>
                  <w:tcW w:w="1392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1,5</w:t>
                  </w:r>
                </w:p>
              </w:tc>
            </w:tr>
            <w:tr w:rsidR="004B4C24" w:rsidRPr="00F138FB" w:rsidTr="00B61265">
              <w:trPr>
                <w:trHeight w:val="315"/>
              </w:trPr>
              <w:tc>
                <w:tcPr>
                  <w:tcW w:w="471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097254" w:rsidRPr="00F138FB" w:rsidRDefault="00097254" w:rsidP="00330465">
                  <w:pPr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158;164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74,7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75,5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79,5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81,9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60"/>
              </w:trPr>
              <w:tc>
                <w:tcPr>
                  <w:tcW w:w="471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097254" w:rsidRPr="00F138FB" w:rsidRDefault="00097254" w:rsidP="00330465">
                  <w:pPr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170;176</w:t>
                  </w:r>
                </w:p>
              </w:tc>
              <w:tc>
                <w:tcPr>
                  <w:tcW w:w="79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78,7</w:t>
                  </w:r>
                </w:p>
              </w:tc>
              <w:tc>
                <w:tcPr>
                  <w:tcW w:w="79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79,5</w:t>
                  </w:r>
                </w:p>
              </w:tc>
              <w:tc>
                <w:tcPr>
                  <w:tcW w:w="92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80,3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81,1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81,9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82,7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83,5</w:t>
                  </w:r>
                </w:p>
              </w:tc>
              <w:tc>
                <w:tcPr>
                  <w:tcW w:w="11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84,3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85,1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85,9</w:t>
                  </w:r>
                </w:p>
              </w:tc>
              <w:tc>
                <w:tcPr>
                  <w:tcW w:w="1392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097254" w:rsidRPr="00F138FB" w:rsidRDefault="00097254" w:rsidP="00330465">
                  <w:pPr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182;188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82,7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83,5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87,5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89,9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097254" w:rsidRPr="00F138FB" w:rsidRDefault="00097254" w:rsidP="00330465">
                  <w:pPr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194;200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86,7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87,5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91,5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92,3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93,9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B61265">
              <w:trPr>
                <w:trHeight w:val="330"/>
              </w:trPr>
              <w:tc>
                <w:tcPr>
                  <w:tcW w:w="471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1763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206;212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90,7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91,5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92,3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95,5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97,1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97,1</w:t>
                  </w:r>
                </w:p>
              </w:tc>
              <w:tc>
                <w:tcPr>
                  <w:tcW w:w="1392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097254" w:rsidRPr="00F138FB" w:rsidRDefault="00097254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266D2C">
              <w:trPr>
                <w:trHeight w:val="70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7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изделия внизу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 xml:space="preserve"> 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58,5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62,5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66,5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70,5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85,5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100,5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266D2C">
              <w:trPr>
                <w:trHeight w:val="69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8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B1A57" w:rsidRPr="00F138FB" w:rsidRDefault="00DB1A57" w:rsidP="004C675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рукава вверху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23,7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24,9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27,2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28,4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29,5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30,7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31,9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33,1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34,2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266D2C">
              <w:trPr>
                <w:trHeight w:val="127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9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B1A57" w:rsidRPr="00F138FB" w:rsidRDefault="00DB1A57" w:rsidP="004C675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рукава внизу при растянутой эластичной ленте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16,0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16,5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17,5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18,5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19,0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19,5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20,5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266D2C">
              <w:trPr>
                <w:trHeight w:val="64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10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B1A57" w:rsidRPr="00F138FB" w:rsidRDefault="00DB1A57" w:rsidP="004C675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Длина воротника (с молнией)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56,9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58,5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60,1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61,7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63,3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64,9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66,5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68,1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69,7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71,3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266D2C">
              <w:trPr>
                <w:trHeight w:val="31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4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31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266D2C">
              <w:trPr>
                <w:trHeight w:val="31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Капюшон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266D2C">
              <w:trPr>
                <w:trHeight w:val="660"/>
              </w:trPr>
              <w:tc>
                <w:tcPr>
                  <w:tcW w:w="47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1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DB1A57" w:rsidRPr="00F138FB" w:rsidRDefault="00DB1A57" w:rsidP="004C675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Длина продольной дуги 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47,5</w:t>
                  </w:r>
                </w:p>
              </w:tc>
              <w:tc>
                <w:tcPr>
                  <w:tcW w:w="79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47,5</w:t>
                  </w:r>
                </w:p>
              </w:tc>
              <w:tc>
                <w:tcPr>
                  <w:tcW w:w="92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47,5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47,5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47,5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47,5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47,5</w:t>
                  </w:r>
                </w:p>
              </w:tc>
              <w:tc>
                <w:tcPr>
                  <w:tcW w:w="11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47,5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47,5</w:t>
                  </w:r>
                </w:p>
              </w:tc>
              <w:tc>
                <w:tcPr>
                  <w:tcW w:w="10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47,5</w:t>
                  </w:r>
                </w:p>
              </w:tc>
              <w:tc>
                <w:tcPr>
                  <w:tcW w:w="13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266D2C">
              <w:trPr>
                <w:trHeight w:val="109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2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DB1A57" w:rsidRPr="00F138FB" w:rsidRDefault="00DB1A57" w:rsidP="004C675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Длина капюшона по нижнему краю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32,0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33,0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38,0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41,0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266D2C">
              <w:trPr>
                <w:trHeight w:val="150"/>
              </w:trPr>
              <w:tc>
                <w:tcPr>
                  <w:tcW w:w="4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44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31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266D2C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Брюки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</w:rPr>
                  </w:pPr>
                </w:p>
              </w:tc>
            </w:tr>
            <w:tr w:rsidR="004B4C24" w:rsidRPr="00F138FB" w:rsidTr="00266D2C">
              <w:trPr>
                <w:trHeight w:val="285"/>
              </w:trPr>
              <w:tc>
                <w:tcPr>
                  <w:tcW w:w="471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№</w:t>
                  </w:r>
                </w:p>
              </w:tc>
              <w:tc>
                <w:tcPr>
                  <w:tcW w:w="1763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Наименование измерения</w:t>
                  </w:r>
                </w:p>
              </w:tc>
              <w:tc>
                <w:tcPr>
                  <w:tcW w:w="105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Рост</w:t>
                  </w:r>
                </w:p>
              </w:tc>
              <w:tc>
                <w:tcPr>
                  <w:tcW w:w="9958" w:type="dxa"/>
                  <w:gridSpan w:val="10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 xml:space="preserve">Обхват груди типовой фигуры </w:t>
                  </w:r>
                </w:p>
              </w:tc>
              <w:tc>
                <w:tcPr>
                  <w:tcW w:w="1392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Допуски, см</w:t>
                  </w:r>
                </w:p>
              </w:tc>
            </w:tr>
            <w:tr w:rsidR="004B4C24" w:rsidRPr="00F138FB" w:rsidTr="00266D2C">
              <w:trPr>
                <w:trHeight w:val="615"/>
              </w:trPr>
              <w:tc>
                <w:tcPr>
                  <w:tcW w:w="471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</w:rPr>
                  </w:pPr>
                </w:p>
              </w:tc>
              <w:tc>
                <w:tcPr>
                  <w:tcW w:w="1763" w:type="dxa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</w:p>
              </w:tc>
              <w:tc>
                <w:tcPr>
                  <w:tcW w:w="105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80;84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88;92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96;100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104;108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112;116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120;124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128;132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136;140,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144;148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152;156</w:t>
                  </w:r>
                </w:p>
              </w:tc>
              <w:tc>
                <w:tcPr>
                  <w:tcW w:w="1392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</w:p>
              </w:tc>
            </w:tr>
            <w:tr w:rsidR="004B4C24" w:rsidRPr="00F138FB" w:rsidTr="00266D2C">
              <w:trPr>
                <w:trHeight w:val="31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4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31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146;152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</w:tr>
            <w:tr w:rsidR="004B4C24" w:rsidRPr="00F138FB" w:rsidTr="00266D2C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Длина по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158;164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103,0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103,0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103,0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103,0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266D2C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1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боковому шву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170;176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111,0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111,0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111,0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111,0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 xml:space="preserve"> ± 1,5</w:t>
                  </w:r>
                </w:p>
              </w:tc>
            </w:tr>
            <w:tr w:rsidR="004B4C24" w:rsidRPr="00F138FB" w:rsidTr="00266D2C">
              <w:trPr>
                <w:trHeight w:val="31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4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1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182;188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119,0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119,0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119,0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119,0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266D2C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4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194;200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127,0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127,0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127,0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127,0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266D2C">
              <w:trPr>
                <w:trHeight w:val="3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4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31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146;152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70,0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66,0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63,0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 </w:t>
                  </w:r>
                </w:p>
              </w:tc>
            </w:tr>
            <w:tr w:rsidR="004B4C24" w:rsidRPr="00F138FB" w:rsidTr="00266D2C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 xml:space="preserve">Длина по 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158;164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74,0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73,0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70,0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266D2C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2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шаговому шву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170;176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80,0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77,0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 xml:space="preserve"> ± 1,5</w:t>
                  </w:r>
                </w:p>
              </w:tc>
            </w:tr>
            <w:tr w:rsidR="004B4C24" w:rsidRPr="00F138FB" w:rsidTr="00266D2C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lastRenderedPageBreak/>
                    <w:t> </w:t>
                  </w:r>
                </w:p>
              </w:tc>
              <w:tc>
                <w:tcPr>
                  <w:tcW w:w="144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1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182;188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92,0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88,0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87,0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84,0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266D2C">
              <w:trPr>
                <w:trHeight w:val="30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 </w:t>
                  </w:r>
                </w:p>
              </w:tc>
              <w:tc>
                <w:tcPr>
                  <w:tcW w:w="144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3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194;200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99,0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98,0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97,0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94,0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93,0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92,0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91,0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330465" w:rsidRPr="00F138FB" w:rsidRDefault="00330465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 </w:t>
                  </w:r>
                </w:p>
              </w:tc>
            </w:tr>
            <w:tr w:rsidR="004B4C24" w:rsidRPr="00F138FB" w:rsidTr="00266D2C">
              <w:trPr>
                <w:trHeight w:val="64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3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DB1A57" w:rsidRPr="00F138FB" w:rsidRDefault="00DB1A57" w:rsidP="004C675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на уровне среднего шва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34,0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36,5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39,0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41,5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47,5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50,0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52,5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55,0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57,5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B1A57" w:rsidRPr="00F138FB" w:rsidRDefault="00DB1A57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 xml:space="preserve"> ± 1,0</w:t>
                  </w:r>
                </w:p>
              </w:tc>
            </w:tr>
            <w:tr w:rsidR="004B4C24" w:rsidRPr="00F138FB" w:rsidTr="00266D2C">
              <w:trPr>
                <w:trHeight w:val="1230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4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59112C" w:rsidRPr="00F138FB" w:rsidRDefault="0059112C" w:rsidP="004C675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по линии талии при растянутой эластичной ленте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38,0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42,0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46,0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50,0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56,3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61,3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66,3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71,3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76,3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81,3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± 1,0</w:t>
                  </w:r>
                </w:p>
              </w:tc>
            </w:tr>
            <w:tr w:rsidR="004B4C24" w:rsidRPr="00F138FB" w:rsidTr="00266D2C">
              <w:trPr>
                <w:trHeight w:val="585"/>
              </w:trPr>
              <w:tc>
                <w:tcPr>
                  <w:tcW w:w="47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</w:rPr>
                    <w:t>5</w:t>
                  </w:r>
                </w:p>
              </w:tc>
              <w:tc>
                <w:tcPr>
                  <w:tcW w:w="176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59112C" w:rsidRPr="00F138FB" w:rsidRDefault="0059112C" w:rsidP="004C6754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i/>
                      <w:iCs/>
                    </w:rPr>
                    <w:t>Ширина изделия внизу 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</w:pPr>
                  <w:r w:rsidRPr="00F138FB">
                    <w:rPr>
                      <w:rFonts w:ascii="Tahoma" w:eastAsia="Times New Roman" w:hAnsi="Tahoma" w:cs="Tahoma"/>
                      <w:b/>
                      <w:bCs/>
                      <w:i/>
                      <w:iCs/>
                    </w:rPr>
                    <w:t>-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22,5</w:t>
                  </w:r>
                </w:p>
              </w:tc>
              <w:tc>
                <w:tcPr>
                  <w:tcW w:w="79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23,5</w:t>
                  </w:r>
                </w:p>
              </w:tc>
              <w:tc>
                <w:tcPr>
                  <w:tcW w:w="92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24,5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25,5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26,5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27,5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28,5</w:t>
                  </w:r>
                </w:p>
              </w:tc>
              <w:tc>
                <w:tcPr>
                  <w:tcW w:w="11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29,5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30,5</w:t>
                  </w:r>
                </w:p>
              </w:tc>
              <w:tc>
                <w:tcPr>
                  <w:tcW w:w="10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>31,5</w:t>
                  </w:r>
                </w:p>
              </w:tc>
              <w:tc>
                <w:tcPr>
                  <w:tcW w:w="1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59112C" w:rsidRPr="00F138FB" w:rsidRDefault="0059112C" w:rsidP="00330465">
                  <w:pPr>
                    <w:widowControl/>
                    <w:autoSpaceDE/>
                    <w:autoSpaceDN/>
                    <w:adjustRightInd/>
                    <w:jc w:val="center"/>
                    <w:rPr>
                      <w:rFonts w:ascii="Tahoma" w:eastAsia="Times New Roman" w:hAnsi="Tahoma" w:cs="Tahoma"/>
                    </w:rPr>
                  </w:pPr>
                  <w:r w:rsidRPr="00F138FB">
                    <w:rPr>
                      <w:rFonts w:ascii="Tahoma" w:eastAsia="Times New Roman" w:hAnsi="Tahoma" w:cs="Tahoma"/>
                    </w:rPr>
                    <w:t xml:space="preserve"> ± 1,0</w:t>
                  </w:r>
                </w:p>
              </w:tc>
            </w:tr>
          </w:tbl>
          <w:p w:rsidR="00746B14" w:rsidRPr="00F138FB" w:rsidRDefault="00746B14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both"/>
              <w:rPr>
                <w:rFonts w:ascii="Tahoma" w:eastAsia="Times New Roman" w:hAnsi="Tahoma" w:cs="Tahoma"/>
                <w:b/>
                <w:bCs/>
              </w:rPr>
            </w:pPr>
            <w:r w:rsidRPr="00F138FB">
              <w:rPr>
                <w:rFonts w:ascii="Tahoma" w:hAnsi="Tahoma" w:cs="Tahoma"/>
                <w:noProof/>
              </w:rPr>
              <w:lastRenderedPageBreak/>
              <w:drawing>
                <wp:anchor distT="0" distB="0" distL="114300" distR="114300" simplePos="0" relativeHeight="251677696" behindDoc="1" locked="0" layoutInCell="1" allowOverlap="1" wp14:anchorId="7F6CE8E6" wp14:editId="102FB425">
                  <wp:simplePos x="0" y="0"/>
                  <wp:positionH relativeFrom="column">
                    <wp:posOffset>6080125</wp:posOffset>
                  </wp:positionH>
                  <wp:positionV relativeFrom="paragraph">
                    <wp:posOffset>-19050</wp:posOffset>
                  </wp:positionV>
                  <wp:extent cx="2115820" cy="5467985"/>
                  <wp:effectExtent l="0" t="0" r="0" b="0"/>
                  <wp:wrapTight wrapText="bothSides">
                    <wp:wrapPolygon edited="0">
                      <wp:start x="0" y="0"/>
                      <wp:lineTo x="0" y="21522"/>
                      <wp:lineTo x="21393" y="21522"/>
                      <wp:lineTo x="21393" y="0"/>
                      <wp:lineTo x="0" y="0"/>
                    </wp:wrapPolygon>
                  </wp:wrapTight>
                  <wp:docPr id="16" name="Picture 87" descr="Брюки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43FBCA8-2A3C-4396-8F9D-65D3BBFBDAA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87" descr="Брюки">
                            <a:extLst>
                              <a:ext uri="{FF2B5EF4-FFF2-40B4-BE49-F238E27FC236}">
                                <a16:creationId xmlns:a16="http://schemas.microsoft.com/office/drawing/2014/main" id="{843FBCA8-2A3C-4396-8F9D-65D3BBFBDAA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820" cy="5467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138FB">
              <w:rPr>
                <w:rFonts w:ascii="Tahoma" w:hAnsi="Tahoma" w:cs="Tahoma"/>
                <w:noProof/>
              </w:rPr>
              <w:drawing>
                <wp:anchor distT="0" distB="0" distL="114300" distR="114300" simplePos="0" relativeHeight="251676672" behindDoc="1" locked="0" layoutInCell="1" allowOverlap="1" wp14:anchorId="111EBB32" wp14:editId="63003924">
                  <wp:simplePos x="0" y="0"/>
                  <wp:positionH relativeFrom="column">
                    <wp:posOffset>2868295</wp:posOffset>
                  </wp:positionH>
                  <wp:positionV relativeFrom="paragraph">
                    <wp:posOffset>-3810</wp:posOffset>
                  </wp:positionV>
                  <wp:extent cx="2061845" cy="2923540"/>
                  <wp:effectExtent l="0" t="0" r="0" b="0"/>
                  <wp:wrapTight wrapText="bothSides">
                    <wp:wrapPolygon edited="0">
                      <wp:start x="0" y="0"/>
                      <wp:lineTo x="0" y="21394"/>
                      <wp:lineTo x="21354" y="21394"/>
                      <wp:lineTo x="21354" y="0"/>
                      <wp:lineTo x="0" y="0"/>
                    </wp:wrapPolygon>
                  </wp:wrapTight>
                  <wp:docPr id="17" name="Picture 89" descr="Куртка-молния_плечо-стойка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CE30AAF-321C-471F-8F5B-DAE9E048D74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89" descr="Куртка-молния_плечо-стойка">
                            <a:extLst>
                              <a:ext uri="{FF2B5EF4-FFF2-40B4-BE49-F238E27FC236}">
                                <a16:creationId xmlns:a16="http://schemas.microsoft.com/office/drawing/2014/main" id="{8CE30AAF-321C-471F-8F5B-DAE9E048D74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06" t="40819" r="6123" b="142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1845" cy="292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138FB">
              <w:rPr>
                <w:rFonts w:ascii="Tahoma" w:hAnsi="Tahoma" w:cs="Tahoma"/>
                <w:noProof/>
              </w:rPr>
              <w:drawing>
                <wp:inline distT="0" distB="0" distL="0" distR="0" wp14:anchorId="1A9CFAF7" wp14:editId="135483E4">
                  <wp:extent cx="2573079" cy="2717589"/>
                  <wp:effectExtent l="0" t="0" r="0" b="6985"/>
                  <wp:docPr id="18" name="Picture 89" descr="Куртка-молния_плечо-стойка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D3A66B9-7FAA-458D-9AA0-037EE270DCC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89" descr="Куртка-молния_плечо-стойка">
                            <a:extLst>
                              <a:ext uri="{FF2B5EF4-FFF2-40B4-BE49-F238E27FC236}">
                                <a16:creationId xmlns:a16="http://schemas.microsoft.com/office/drawing/2014/main" id="{CD3A66B9-7FAA-458D-9AA0-037EE270DCC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2" b="606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7981" cy="2722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F138FB">
              <w:rPr>
                <w:rFonts w:ascii="Tahoma" w:hAnsi="Tahoma" w:cs="Tahoma"/>
                <w:noProof/>
              </w:rPr>
              <w:drawing>
                <wp:anchor distT="0" distB="0" distL="114300" distR="114300" simplePos="0" relativeHeight="251678720" behindDoc="1" locked="0" layoutInCell="1" allowOverlap="1" wp14:anchorId="2C54711C" wp14:editId="3E840A40">
                  <wp:simplePos x="0" y="0"/>
                  <wp:positionH relativeFrom="column">
                    <wp:posOffset>753110</wp:posOffset>
                  </wp:positionH>
                  <wp:positionV relativeFrom="paragraph">
                    <wp:posOffset>119380</wp:posOffset>
                  </wp:positionV>
                  <wp:extent cx="1419860" cy="1776730"/>
                  <wp:effectExtent l="0" t="0" r="8890" b="0"/>
                  <wp:wrapTight wrapText="bothSides">
                    <wp:wrapPolygon edited="0">
                      <wp:start x="0" y="0"/>
                      <wp:lineTo x="0" y="21307"/>
                      <wp:lineTo x="21445" y="21307"/>
                      <wp:lineTo x="21445" y="0"/>
                      <wp:lineTo x="0" y="0"/>
                    </wp:wrapPolygon>
                  </wp:wrapTight>
                  <wp:docPr id="19" name="Picture 88" descr="Капюшон-застежка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0824BF1-80FD-45BB-9E5A-C5B4B9D09D8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88" descr="Капюшон-застежка">
                            <a:extLst>
                              <a:ext uri="{FF2B5EF4-FFF2-40B4-BE49-F238E27FC236}">
                                <a16:creationId xmlns:a16="http://schemas.microsoft.com/office/drawing/2014/main" id="{10824BF1-80FD-45BB-9E5A-C5B4B9D09D8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860" cy="1776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F138FB">
              <w:rPr>
                <w:rFonts w:ascii="Tahoma" w:hAnsi="Tahoma" w:cs="Tahoma"/>
                <w:noProof/>
              </w:rPr>
              <w:drawing>
                <wp:anchor distT="0" distB="0" distL="114300" distR="114300" simplePos="0" relativeHeight="251679744" behindDoc="1" locked="0" layoutInCell="1" allowOverlap="1" wp14:anchorId="6A8A133D" wp14:editId="4E10EAC5">
                  <wp:simplePos x="0" y="0"/>
                  <wp:positionH relativeFrom="column">
                    <wp:posOffset>2644775</wp:posOffset>
                  </wp:positionH>
                  <wp:positionV relativeFrom="paragraph">
                    <wp:posOffset>99060</wp:posOffset>
                  </wp:positionV>
                  <wp:extent cx="2514600" cy="1062990"/>
                  <wp:effectExtent l="0" t="0" r="0" b="3810"/>
                  <wp:wrapTight wrapText="bothSides">
                    <wp:wrapPolygon edited="0">
                      <wp:start x="0" y="0"/>
                      <wp:lineTo x="0" y="21290"/>
                      <wp:lineTo x="21436" y="21290"/>
                      <wp:lineTo x="21436" y="0"/>
                      <wp:lineTo x="0" y="0"/>
                    </wp:wrapPolygon>
                  </wp:wrapTight>
                  <wp:docPr id="20" name="Picture 1" descr="Куртка-молния-стойка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18AB84B-EEAF-4C2E-8CE3-5421130CE85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" descr="Куртка-молния-стойка">
                            <a:extLst>
                              <a:ext uri="{FF2B5EF4-FFF2-40B4-BE49-F238E27FC236}">
                                <a16:creationId xmlns:a16="http://schemas.microsoft.com/office/drawing/2014/main" id="{718AB84B-EEAF-4C2E-8CE3-5421130CE85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3746" r="-503"/>
                          <a:stretch/>
                        </pic:blipFill>
                        <pic:spPr bwMode="auto">
                          <a:xfrm>
                            <a:off x="0" y="0"/>
                            <a:ext cx="2514600" cy="106299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E805CB" w:rsidRPr="00F138FB" w:rsidRDefault="00E805CB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p w:rsidR="00B342B0" w:rsidRPr="00F138FB" w:rsidRDefault="00B342B0" w:rsidP="00E805CB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  <w:bookmarkEnd w:id="2"/>
          <w:p w:rsidR="00051385" w:rsidRPr="00F138FB" w:rsidRDefault="00051385" w:rsidP="00B342B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</w:tr>
    </w:tbl>
    <w:p w:rsidR="00756716" w:rsidRPr="00F138FB" w:rsidRDefault="00756716" w:rsidP="00756716">
      <w:pPr>
        <w:pageBreakBefore/>
        <w:jc w:val="right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lastRenderedPageBreak/>
        <w:t xml:space="preserve">Приложение № </w:t>
      </w:r>
      <w:r w:rsidR="002876EA" w:rsidRPr="00F138FB">
        <w:rPr>
          <w:rFonts w:ascii="Tahoma" w:hAnsi="Tahoma" w:cs="Tahoma"/>
          <w:b/>
        </w:rPr>
        <w:t>7</w:t>
      </w:r>
      <w:r w:rsidRPr="00F138FB">
        <w:rPr>
          <w:rFonts w:ascii="Tahoma" w:hAnsi="Tahoma" w:cs="Tahoma"/>
          <w:b/>
        </w:rPr>
        <w:t xml:space="preserve"> к Техническому заданию</w:t>
      </w:r>
    </w:p>
    <w:p w:rsidR="00A24C11" w:rsidRPr="00F138FB" w:rsidRDefault="00A24C11" w:rsidP="00756716">
      <w:pPr>
        <w:jc w:val="center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>Логотип АО «ЭнергосбыТ Плюс»:</w:t>
      </w:r>
    </w:p>
    <w:p w:rsidR="008B755D" w:rsidRPr="00F138FB" w:rsidRDefault="008B755D" w:rsidP="00756716">
      <w:pPr>
        <w:jc w:val="center"/>
        <w:rPr>
          <w:rFonts w:ascii="Tahoma" w:hAnsi="Tahoma" w:cs="Tahoma"/>
          <w:b/>
        </w:rPr>
      </w:pPr>
      <w:r w:rsidRPr="00F138FB">
        <w:rPr>
          <w:rFonts w:ascii="Tahoma" w:hAnsi="Tahoma" w:cs="Tahoma"/>
          <w:noProof/>
        </w:rPr>
        <w:drawing>
          <wp:anchor distT="0" distB="0" distL="114300" distR="114300" simplePos="0" relativeHeight="251670528" behindDoc="0" locked="0" layoutInCell="1" allowOverlap="1" wp14:anchorId="3C59B341" wp14:editId="583E904A">
            <wp:simplePos x="0" y="0"/>
            <wp:positionH relativeFrom="column">
              <wp:posOffset>3947795</wp:posOffset>
            </wp:positionH>
            <wp:positionV relativeFrom="paragraph">
              <wp:posOffset>211533</wp:posOffset>
            </wp:positionV>
            <wp:extent cx="1714500" cy="733425"/>
            <wp:effectExtent l="0" t="0" r="0" b="9525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1" t="24094" r="18186" b="17876"/>
                    <a:stretch/>
                  </pic:blipFill>
                  <pic:spPr bwMode="auto">
                    <a:xfrm>
                      <a:off x="0" y="0"/>
                      <a:ext cx="1714500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4C11" w:rsidRPr="00F138FB" w:rsidRDefault="00A24C11" w:rsidP="00A24C11">
      <w:pPr>
        <w:jc w:val="center"/>
        <w:rPr>
          <w:rFonts w:ascii="Tahoma" w:hAnsi="Tahoma" w:cs="Tahoma"/>
          <w:b/>
        </w:rPr>
      </w:pPr>
    </w:p>
    <w:p w:rsidR="00A24C11" w:rsidRPr="00F138FB" w:rsidRDefault="00A24C11" w:rsidP="00A24C11">
      <w:pPr>
        <w:pStyle w:val="a6"/>
        <w:ind w:firstLine="709"/>
        <w:jc w:val="both"/>
        <w:rPr>
          <w:rFonts w:ascii="Tahoma" w:hAnsi="Tahoma" w:cs="Tahoma"/>
        </w:rPr>
      </w:pPr>
    </w:p>
    <w:p w:rsidR="008B755D" w:rsidRPr="00F138FB" w:rsidRDefault="008B755D" w:rsidP="00A24C11">
      <w:pPr>
        <w:jc w:val="both"/>
        <w:rPr>
          <w:rFonts w:ascii="Tahoma" w:hAnsi="Tahoma" w:cs="Tahoma"/>
          <w:b/>
        </w:rPr>
      </w:pPr>
    </w:p>
    <w:p w:rsidR="00A24C11" w:rsidRPr="00F138FB" w:rsidRDefault="00A24C11" w:rsidP="00A24C11">
      <w:pPr>
        <w:jc w:val="both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>Требования к нанесению логотипа:</w:t>
      </w:r>
    </w:p>
    <w:p w:rsidR="00A24C11" w:rsidRPr="00F138FB" w:rsidRDefault="00A24C11" w:rsidP="00A24C11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 xml:space="preserve">Логотип располагается на </w:t>
      </w:r>
      <w:r w:rsidR="003B57DC" w:rsidRPr="00F138FB">
        <w:rPr>
          <w:rFonts w:ascii="Tahoma" w:hAnsi="Tahoma" w:cs="Tahoma"/>
        </w:rPr>
        <w:t xml:space="preserve">кокетке </w:t>
      </w:r>
      <w:r w:rsidR="002E6D50" w:rsidRPr="00F138FB">
        <w:rPr>
          <w:rFonts w:ascii="Tahoma" w:hAnsi="Tahoma" w:cs="Tahoma"/>
        </w:rPr>
        <w:t xml:space="preserve">левой </w:t>
      </w:r>
      <w:r w:rsidR="003B57DC" w:rsidRPr="00F138FB">
        <w:rPr>
          <w:rFonts w:ascii="Tahoma" w:hAnsi="Tahoma" w:cs="Tahoma"/>
        </w:rPr>
        <w:t>полочки</w:t>
      </w:r>
      <w:r w:rsidR="00756716" w:rsidRPr="00F138FB">
        <w:rPr>
          <w:rFonts w:ascii="Tahoma" w:hAnsi="Tahoma" w:cs="Tahoma"/>
        </w:rPr>
        <w:t xml:space="preserve"> куртки</w:t>
      </w:r>
      <w:r w:rsidRPr="00F138FB">
        <w:rPr>
          <w:rFonts w:ascii="Tahoma" w:hAnsi="Tahoma" w:cs="Tahoma"/>
        </w:rPr>
        <w:t>.</w:t>
      </w:r>
    </w:p>
    <w:p w:rsidR="00A24C11" w:rsidRPr="00F138FB" w:rsidRDefault="00A24C11" w:rsidP="00A24C11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Логотип наносится на спецодежду методом термопечати.</w:t>
      </w:r>
    </w:p>
    <w:p w:rsidR="00A24C11" w:rsidRPr="00F138FB" w:rsidRDefault="003B5050" w:rsidP="00A24C11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Логотип п</w:t>
      </w:r>
      <w:r w:rsidR="00A24C11" w:rsidRPr="00F138FB">
        <w:rPr>
          <w:rFonts w:ascii="Tahoma" w:hAnsi="Tahoma" w:cs="Tahoma"/>
        </w:rPr>
        <w:t xml:space="preserve">о высоте фиксирован и составляет </w:t>
      </w:r>
      <w:r w:rsidR="00A24C11" w:rsidRPr="00F138FB">
        <w:rPr>
          <w:rFonts w:ascii="Tahoma" w:hAnsi="Tahoma" w:cs="Tahoma"/>
          <w:b/>
        </w:rPr>
        <w:t>20 мм</w:t>
      </w:r>
      <w:r w:rsidR="00A24C11" w:rsidRPr="00F138FB">
        <w:rPr>
          <w:rFonts w:ascii="Tahoma" w:hAnsi="Tahoma" w:cs="Tahoma"/>
        </w:rPr>
        <w:t>, размер надписи по ширине пропорционально количеству букв в наименовании.</w:t>
      </w:r>
    </w:p>
    <w:p w:rsidR="00B224B9" w:rsidRPr="00F138FB" w:rsidRDefault="00B224B9" w:rsidP="00A24C11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Цвет логотипа белый.</w:t>
      </w:r>
    </w:p>
    <w:p w:rsidR="00A24C11" w:rsidRPr="00F138FB" w:rsidRDefault="00A24C11" w:rsidP="00A24C11">
      <w:pPr>
        <w:pStyle w:val="a3"/>
        <w:rPr>
          <w:rFonts w:ascii="Tahoma" w:hAnsi="Tahoma" w:cs="Tahoma"/>
        </w:rPr>
      </w:pPr>
    </w:p>
    <w:p w:rsidR="00FD0B7C" w:rsidRPr="00F138FB" w:rsidRDefault="00EF18AB" w:rsidP="00EF18AB">
      <w:pPr>
        <w:pStyle w:val="a3"/>
        <w:rPr>
          <w:rFonts w:ascii="Tahoma" w:hAnsi="Tahoma" w:cs="Tahoma"/>
        </w:rPr>
      </w:pPr>
      <w:r w:rsidRPr="00F138FB">
        <w:rPr>
          <w:rFonts w:ascii="Tahoma" w:hAnsi="Tahoma" w:cs="Tahoma"/>
          <w:noProof/>
        </w:rPr>
        <w:drawing>
          <wp:inline distT="0" distB="0" distL="0" distR="0" wp14:anchorId="4CE8369B" wp14:editId="0383B90C">
            <wp:extent cx="2133600" cy="69073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659" cy="705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F0A" w:rsidRPr="00F138FB" w:rsidRDefault="00682F0A" w:rsidP="00682F0A">
      <w:pPr>
        <w:pageBreakBefore/>
        <w:jc w:val="right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lastRenderedPageBreak/>
        <w:t>Приложение № 8 к Техническому заданию</w:t>
      </w:r>
    </w:p>
    <w:p w:rsidR="00682F0A" w:rsidRPr="00F138FB" w:rsidRDefault="00682F0A" w:rsidP="00682F0A">
      <w:pPr>
        <w:pStyle w:val="a6"/>
        <w:jc w:val="center"/>
        <w:rPr>
          <w:rFonts w:ascii="Tahoma" w:hAnsi="Tahoma" w:cs="Tahoma"/>
          <w:b/>
        </w:rPr>
      </w:pPr>
    </w:p>
    <w:p w:rsidR="00682F0A" w:rsidRPr="00F138FB" w:rsidRDefault="00682F0A" w:rsidP="00682F0A">
      <w:pPr>
        <w:pStyle w:val="a6"/>
        <w:jc w:val="center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>Логотип АО «Коми энергосбытовая компания»:</w:t>
      </w:r>
    </w:p>
    <w:p w:rsidR="00682F0A" w:rsidRPr="00F138FB" w:rsidRDefault="00682F0A" w:rsidP="00682F0A">
      <w:pPr>
        <w:pStyle w:val="a6"/>
        <w:jc w:val="center"/>
        <w:rPr>
          <w:rFonts w:ascii="Tahoma" w:hAnsi="Tahoma" w:cs="Tahoma"/>
          <w:b/>
        </w:rPr>
      </w:pPr>
    </w:p>
    <w:p w:rsidR="00682F0A" w:rsidRPr="00F138FB" w:rsidRDefault="00682F0A" w:rsidP="00682F0A">
      <w:pPr>
        <w:ind w:firstLine="709"/>
        <w:jc w:val="center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  <w:noProof/>
          <w:sz w:val="18"/>
          <w:szCs w:val="18"/>
        </w:rPr>
        <w:drawing>
          <wp:inline distT="0" distB="0" distL="0" distR="0" wp14:anchorId="0007BE84" wp14:editId="44248CAB">
            <wp:extent cx="4105275" cy="390525"/>
            <wp:effectExtent l="0" t="0" r="9525" b="9525"/>
            <wp:docPr id="2" name="Рисунок 2" descr="1,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1,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F0A" w:rsidRPr="00F138FB" w:rsidRDefault="00682F0A" w:rsidP="00682F0A">
      <w:pPr>
        <w:pStyle w:val="a6"/>
        <w:ind w:firstLine="709"/>
        <w:jc w:val="both"/>
        <w:rPr>
          <w:rFonts w:ascii="Tahoma" w:hAnsi="Tahoma" w:cs="Tahoma"/>
        </w:rPr>
      </w:pPr>
    </w:p>
    <w:p w:rsidR="00682F0A" w:rsidRPr="00F138FB" w:rsidRDefault="00682F0A" w:rsidP="00682F0A">
      <w:pPr>
        <w:ind w:firstLine="709"/>
        <w:jc w:val="both"/>
        <w:rPr>
          <w:rFonts w:ascii="Tahoma" w:hAnsi="Tahoma" w:cs="Tahoma"/>
          <w:b/>
        </w:rPr>
      </w:pPr>
    </w:p>
    <w:p w:rsidR="00682F0A" w:rsidRPr="00F138FB" w:rsidRDefault="00682F0A" w:rsidP="00682F0A">
      <w:pPr>
        <w:ind w:firstLine="709"/>
        <w:jc w:val="both"/>
        <w:rPr>
          <w:rFonts w:ascii="Tahoma" w:hAnsi="Tahoma" w:cs="Tahoma"/>
          <w:b/>
        </w:rPr>
      </w:pPr>
      <w:r w:rsidRPr="00F138FB">
        <w:rPr>
          <w:rFonts w:ascii="Tahoma" w:hAnsi="Tahoma" w:cs="Tahoma"/>
          <w:b/>
        </w:rPr>
        <w:t>Требования к нанесению логотипа:</w:t>
      </w:r>
    </w:p>
    <w:p w:rsidR="00682F0A" w:rsidRPr="00F138FB" w:rsidRDefault="00682F0A" w:rsidP="00682F0A">
      <w:pPr>
        <w:pStyle w:val="a3"/>
        <w:widowControl/>
        <w:numPr>
          <w:ilvl w:val="0"/>
          <w:numId w:val="13"/>
        </w:numPr>
        <w:autoSpaceDE/>
        <w:autoSpaceDN/>
        <w:adjustRightInd/>
        <w:ind w:left="0"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Логотип располагается на кокетке левой полочки куртки.</w:t>
      </w:r>
    </w:p>
    <w:p w:rsidR="00682F0A" w:rsidRPr="00F138FB" w:rsidRDefault="00682F0A" w:rsidP="00682F0A">
      <w:pPr>
        <w:pStyle w:val="a3"/>
        <w:widowControl/>
        <w:numPr>
          <w:ilvl w:val="0"/>
          <w:numId w:val="13"/>
        </w:numPr>
        <w:autoSpaceDE/>
        <w:autoSpaceDN/>
        <w:adjustRightInd/>
        <w:ind w:left="0" w:firstLine="709"/>
        <w:rPr>
          <w:rFonts w:ascii="Tahoma" w:hAnsi="Tahoma" w:cs="Tahoma"/>
        </w:rPr>
      </w:pPr>
      <w:r w:rsidRPr="00F138FB">
        <w:rPr>
          <w:rFonts w:ascii="Tahoma" w:hAnsi="Tahoma" w:cs="Tahoma"/>
        </w:rPr>
        <w:t>Логотип наносится на спецодежду методом термопечати.</w:t>
      </w:r>
    </w:p>
    <w:p w:rsidR="00682F0A" w:rsidRPr="00F138FB" w:rsidRDefault="00682F0A" w:rsidP="00682F0A">
      <w:pPr>
        <w:pStyle w:val="a3"/>
        <w:widowControl/>
        <w:numPr>
          <w:ilvl w:val="0"/>
          <w:numId w:val="13"/>
        </w:numPr>
        <w:autoSpaceDE/>
        <w:autoSpaceDN/>
        <w:adjustRightInd/>
        <w:ind w:left="0"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 xml:space="preserve">Логотип по высоте фиксирован и составляет </w:t>
      </w:r>
      <w:r w:rsidRPr="00F138FB">
        <w:rPr>
          <w:rFonts w:ascii="Tahoma" w:hAnsi="Tahoma" w:cs="Tahoma"/>
          <w:b/>
        </w:rPr>
        <w:t>20 мм</w:t>
      </w:r>
      <w:r w:rsidRPr="00F138FB">
        <w:rPr>
          <w:rFonts w:ascii="Tahoma" w:hAnsi="Tahoma" w:cs="Tahoma"/>
        </w:rPr>
        <w:t>, размер надписи по ширине пропорционально количеству букв в наименовании.</w:t>
      </w:r>
    </w:p>
    <w:p w:rsidR="00682F0A" w:rsidRPr="00F138FB" w:rsidRDefault="00682F0A" w:rsidP="00682F0A">
      <w:pPr>
        <w:pStyle w:val="a3"/>
        <w:widowControl/>
        <w:numPr>
          <w:ilvl w:val="0"/>
          <w:numId w:val="13"/>
        </w:numPr>
        <w:autoSpaceDE/>
        <w:autoSpaceDN/>
        <w:adjustRightInd/>
        <w:ind w:left="0" w:firstLine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</w:rPr>
        <w:t>Цвет логотипа белый.</w:t>
      </w:r>
    </w:p>
    <w:p w:rsidR="00682F0A" w:rsidRPr="00F138FB" w:rsidRDefault="00682F0A" w:rsidP="00682F0A">
      <w:pPr>
        <w:pStyle w:val="a3"/>
        <w:widowControl/>
        <w:autoSpaceDE/>
        <w:autoSpaceDN/>
        <w:adjustRightInd/>
        <w:ind w:left="709"/>
        <w:jc w:val="both"/>
        <w:rPr>
          <w:rFonts w:ascii="Tahoma" w:hAnsi="Tahoma" w:cs="Tahoma"/>
        </w:rPr>
      </w:pPr>
    </w:p>
    <w:p w:rsidR="00682F0A" w:rsidRPr="00613DD7" w:rsidRDefault="00682F0A" w:rsidP="00682F0A">
      <w:pPr>
        <w:pStyle w:val="a3"/>
        <w:widowControl/>
        <w:autoSpaceDE/>
        <w:autoSpaceDN/>
        <w:adjustRightInd/>
        <w:ind w:left="709"/>
        <w:jc w:val="both"/>
        <w:rPr>
          <w:rFonts w:ascii="Tahoma" w:hAnsi="Tahoma" w:cs="Tahoma"/>
        </w:rPr>
      </w:pPr>
      <w:r w:rsidRPr="00F138FB">
        <w:rPr>
          <w:rFonts w:ascii="Tahoma" w:hAnsi="Tahoma" w:cs="Tahoma"/>
          <w:b/>
          <w:noProof/>
        </w:rPr>
        <w:t xml:space="preserve"> </w:t>
      </w:r>
      <w:r w:rsidRPr="00F138FB">
        <w:rPr>
          <w:rFonts w:ascii="Tahoma" w:hAnsi="Tahoma" w:cs="Tahoma"/>
          <w:b/>
          <w:noProof/>
        </w:rPr>
        <w:drawing>
          <wp:inline distT="0" distB="0" distL="0" distR="0" wp14:anchorId="4935573C" wp14:editId="1E607B7B">
            <wp:extent cx="5406887" cy="606895"/>
            <wp:effectExtent l="0" t="0" r="3810" b="3175"/>
            <wp:docPr id="5" name="Рисунок 5" descr="C:\Users\mkar056\Desktop\Логотип ЭСК Ком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kar056\Desktop\Логотип ЭСК Коми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635" b="38873"/>
                    <a:stretch/>
                  </pic:blipFill>
                  <pic:spPr bwMode="auto">
                    <a:xfrm>
                      <a:off x="0" y="0"/>
                      <a:ext cx="5513977" cy="6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E1BAB" w:rsidRPr="004B4C24" w:rsidRDefault="002E1BAB" w:rsidP="00EF18AB">
      <w:pPr>
        <w:pStyle w:val="a3"/>
        <w:rPr>
          <w:rFonts w:ascii="Tahoma" w:hAnsi="Tahoma" w:cs="Tahoma"/>
        </w:rPr>
      </w:pPr>
    </w:p>
    <w:sectPr w:rsidR="002E1BAB" w:rsidRPr="004B4C24" w:rsidSect="00D9461A">
      <w:type w:val="continuous"/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22A0" w:rsidRDefault="003822A0" w:rsidP="00406845">
      <w:r>
        <w:separator/>
      </w:r>
    </w:p>
  </w:endnote>
  <w:endnote w:type="continuationSeparator" w:id="0">
    <w:p w:rsidR="003822A0" w:rsidRDefault="003822A0" w:rsidP="004068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altName w:val="Times New Roman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73D8" w:rsidRDefault="00E873D8" w:rsidP="00073427">
    <w:pPr>
      <w:pStyle w:val="af7"/>
      <w:framePr w:wrap="around" w:vAnchor="text" w:hAnchor="margin" w:xAlign="right" w:y="1"/>
      <w:rPr>
        <w:rStyle w:val="afc"/>
      </w:rPr>
    </w:pPr>
    <w:r>
      <w:rPr>
        <w:rStyle w:val="afc"/>
      </w:rPr>
      <w:fldChar w:fldCharType="begin"/>
    </w:r>
    <w:r>
      <w:rPr>
        <w:rStyle w:val="afc"/>
      </w:rPr>
      <w:instrText xml:space="preserve">PAGE  </w:instrText>
    </w:r>
    <w:r>
      <w:rPr>
        <w:rStyle w:val="afc"/>
      </w:rPr>
      <w:fldChar w:fldCharType="separate"/>
    </w:r>
    <w:r>
      <w:rPr>
        <w:rStyle w:val="afc"/>
        <w:noProof/>
      </w:rPr>
      <w:t>2</w:t>
    </w:r>
    <w:r>
      <w:rPr>
        <w:rStyle w:val="afc"/>
      </w:rPr>
      <w:fldChar w:fldCharType="end"/>
    </w:r>
  </w:p>
  <w:p w:rsidR="00E873D8" w:rsidRDefault="00E873D8" w:rsidP="00073427">
    <w:pPr>
      <w:pStyle w:val="af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73D8" w:rsidRDefault="00E873D8" w:rsidP="00073427">
    <w:pPr>
      <w:pStyle w:val="af7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22A0" w:rsidRDefault="003822A0" w:rsidP="00406845">
      <w:r>
        <w:separator/>
      </w:r>
    </w:p>
  </w:footnote>
  <w:footnote w:type="continuationSeparator" w:id="0">
    <w:p w:rsidR="003822A0" w:rsidRDefault="003822A0" w:rsidP="004068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B15368"/>
    <w:multiLevelType w:val="hybridMultilevel"/>
    <w:tmpl w:val="53A675E0"/>
    <w:lvl w:ilvl="0" w:tplc="564876A6">
      <w:start w:val="4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31314F82"/>
    <w:multiLevelType w:val="hybridMultilevel"/>
    <w:tmpl w:val="B3D6CB24"/>
    <w:lvl w:ilvl="0" w:tplc="9F5E468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" w15:restartNumberingAfterBreak="0">
    <w:nsid w:val="331021A3"/>
    <w:multiLevelType w:val="hybridMultilevel"/>
    <w:tmpl w:val="24124350"/>
    <w:lvl w:ilvl="0" w:tplc="04190017">
      <w:start w:val="1"/>
      <w:numFmt w:val="lowerLetter"/>
      <w:lvlText w:val="%1)"/>
      <w:lvlJc w:val="left"/>
      <w:pPr>
        <w:ind w:left="742" w:hanging="360"/>
      </w:pPr>
    </w:lvl>
    <w:lvl w:ilvl="1" w:tplc="04190019" w:tentative="1">
      <w:start w:val="1"/>
      <w:numFmt w:val="lowerLetter"/>
      <w:lvlText w:val="%2."/>
      <w:lvlJc w:val="left"/>
      <w:pPr>
        <w:ind w:left="1462" w:hanging="360"/>
      </w:pPr>
    </w:lvl>
    <w:lvl w:ilvl="2" w:tplc="0419001B" w:tentative="1">
      <w:start w:val="1"/>
      <w:numFmt w:val="lowerRoman"/>
      <w:lvlText w:val="%3."/>
      <w:lvlJc w:val="right"/>
      <w:pPr>
        <w:ind w:left="2182" w:hanging="180"/>
      </w:pPr>
    </w:lvl>
    <w:lvl w:ilvl="3" w:tplc="0419000F" w:tentative="1">
      <w:start w:val="1"/>
      <w:numFmt w:val="decimal"/>
      <w:lvlText w:val="%4."/>
      <w:lvlJc w:val="left"/>
      <w:pPr>
        <w:ind w:left="2902" w:hanging="360"/>
      </w:pPr>
    </w:lvl>
    <w:lvl w:ilvl="4" w:tplc="04190019" w:tentative="1">
      <w:start w:val="1"/>
      <w:numFmt w:val="lowerLetter"/>
      <w:lvlText w:val="%5."/>
      <w:lvlJc w:val="left"/>
      <w:pPr>
        <w:ind w:left="3622" w:hanging="360"/>
      </w:pPr>
    </w:lvl>
    <w:lvl w:ilvl="5" w:tplc="0419001B" w:tentative="1">
      <w:start w:val="1"/>
      <w:numFmt w:val="lowerRoman"/>
      <w:lvlText w:val="%6."/>
      <w:lvlJc w:val="right"/>
      <w:pPr>
        <w:ind w:left="4342" w:hanging="180"/>
      </w:pPr>
    </w:lvl>
    <w:lvl w:ilvl="6" w:tplc="0419000F" w:tentative="1">
      <w:start w:val="1"/>
      <w:numFmt w:val="decimal"/>
      <w:lvlText w:val="%7."/>
      <w:lvlJc w:val="left"/>
      <w:pPr>
        <w:ind w:left="5062" w:hanging="360"/>
      </w:pPr>
    </w:lvl>
    <w:lvl w:ilvl="7" w:tplc="04190019" w:tentative="1">
      <w:start w:val="1"/>
      <w:numFmt w:val="lowerLetter"/>
      <w:lvlText w:val="%8."/>
      <w:lvlJc w:val="left"/>
      <w:pPr>
        <w:ind w:left="5782" w:hanging="360"/>
      </w:pPr>
    </w:lvl>
    <w:lvl w:ilvl="8" w:tplc="041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3" w15:restartNumberingAfterBreak="0">
    <w:nsid w:val="33573E21"/>
    <w:multiLevelType w:val="hybridMultilevel"/>
    <w:tmpl w:val="E8F6DF80"/>
    <w:lvl w:ilvl="0" w:tplc="0419000F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" w15:restartNumberingAfterBreak="0">
    <w:nsid w:val="373E7451"/>
    <w:multiLevelType w:val="multilevel"/>
    <w:tmpl w:val="F68E67B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5" w15:restartNumberingAfterBreak="0">
    <w:nsid w:val="3D620E6D"/>
    <w:multiLevelType w:val="hybridMultilevel"/>
    <w:tmpl w:val="1D5471DC"/>
    <w:lvl w:ilvl="0" w:tplc="23DE63E0">
      <w:start w:val="4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6" w15:restartNumberingAfterBreak="0">
    <w:nsid w:val="4122094B"/>
    <w:multiLevelType w:val="hybridMultilevel"/>
    <w:tmpl w:val="7B748B1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41A34225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4C2C0A23"/>
    <w:multiLevelType w:val="hybridMultilevel"/>
    <w:tmpl w:val="7B748B1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50215237"/>
    <w:multiLevelType w:val="hybridMultilevel"/>
    <w:tmpl w:val="48D0E09E"/>
    <w:lvl w:ilvl="0" w:tplc="DE2847FE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10" w15:restartNumberingAfterBreak="0">
    <w:nsid w:val="537741E9"/>
    <w:multiLevelType w:val="hybridMultilevel"/>
    <w:tmpl w:val="09AC5194"/>
    <w:lvl w:ilvl="0" w:tplc="F1AE5D80">
      <w:start w:val="1"/>
      <w:numFmt w:val="decimal"/>
      <w:lvlText w:val="%1."/>
      <w:lvlJc w:val="left"/>
      <w:pPr>
        <w:ind w:left="1069" w:hanging="360"/>
      </w:pPr>
      <w:rPr>
        <w:rFonts w:ascii="Tahoma" w:eastAsiaTheme="minorEastAsia" w:hAnsi="Tahoma" w:cs="Tahoma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6C2E681A"/>
    <w:multiLevelType w:val="hybridMultilevel"/>
    <w:tmpl w:val="09AC5194"/>
    <w:lvl w:ilvl="0" w:tplc="F1AE5D80">
      <w:start w:val="1"/>
      <w:numFmt w:val="decimal"/>
      <w:lvlText w:val="%1."/>
      <w:lvlJc w:val="left"/>
      <w:pPr>
        <w:ind w:left="1069" w:hanging="360"/>
      </w:pPr>
      <w:rPr>
        <w:rFonts w:ascii="Tahoma" w:eastAsiaTheme="minorEastAsia" w:hAnsi="Tahoma" w:cs="Tahoma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6D825DC8"/>
    <w:multiLevelType w:val="hybridMultilevel"/>
    <w:tmpl w:val="09AC5194"/>
    <w:lvl w:ilvl="0" w:tplc="F1AE5D80">
      <w:start w:val="1"/>
      <w:numFmt w:val="decimal"/>
      <w:lvlText w:val="%1."/>
      <w:lvlJc w:val="left"/>
      <w:pPr>
        <w:ind w:left="1069" w:hanging="360"/>
      </w:pPr>
      <w:rPr>
        <w:rFonts w:ascii="Tahoma" w:eastAsiaTheme="minorEastAsia" w:hAnsi="Tahoma" w:cs="Tahoma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75B627BC"/>
    <w:multiLevelType w:val="multilevel"/>
    <w:tmpl w:val="868ACF7E"/>
    <w:lvl w:ilvl="0">
      <w:start w:val="1"/>
      <w:numFmt w:val="decimal"/>
      <w:lvlText w:val="Статья 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4" w15:restartNumberingAfterBreak="0">
    <w:nsid w:val="7A347729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9"/>
  </w:num>
  <w:num w:numId="2">
    <w:abstractNumId w:val="6"/>
  </w:num>
  <w:num w:numId="3">
    <w:abstractNumId w:val="7"/>
  </w:num>
  <w:num w:numId="4">
    <w:abstractNumId w:val="1"/>
  </w:num>
  <w:num w:numId="5">
    <w:abstractNumId w:val="5"/>
  </w:num>
  <w:num w:numId="6">
    <w:abstractNumId w:val="14"/>
  </w:num>
  <w:num w:numId="7">
    <w:abstractNumId w:val="3"/>
  </w:num>
  <w:num w:numId="8">
    <w:abstractNumId w:val="0"/>
  </w:num>
  <w:num w:numId="9">
    <w:abstractNumId w:val="2"/>
  </w:num>
  <w:num w:numId="10">
    <w:abstractNumId w:val="13"/>
  </w:num>
  <w:num w:numId="11">
    <w:abstractNumId w:val="11"/>
  </w:num>
  <w:num w:numId="12">
    <w:abstractNumId w:val="4"/>
  </w:num>
  <w:num w:numId="13">
    <w:abstractNumId w:val="8"/>
  </w:num>
  <w:num w:numId="14">
    <w:abstractNumId w:val="12"/>
  </w:num>
  <w:num w:numId="15">
    <w:abstractNumId w:val="1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845"/>
    <w:rsid w:val="00001983"/>
    <w:rsid w:val="000024A5"/>
    <w:rsid w:val="00002E7D"/>
    <w:rsid w:val="0000332D"/>
    <w:rsid w:val="0000410A"/>
    <w:rsid w:val="00004497"/>
    <w:rsid w:val="000050D1"/>
    <w:rsid w:val="00006249"/>
    <w:rsid w:val="000107AE"/>
    <w:rsid w:val="0001242B"/>
    <w:rsid w:val="00014276"/>
    <w:rsid w:val="00015C76"/>
    <w:rsid w:val="00020C31"/>
    <w:rsid w:val="000254B6"/>
    <w:rsid w:val="0003495C"/>
    <w:rsid w:val="00035F82"/>
    <w:rsid w:val="00036839"/>
    <w:rsid w:val="000422AE"/>
    <w:rsid w:val="000434D9"/>
    <w:rsid w:val="00044966"/>
    <w:rsid w:val="00044B79"/>
    <w:rsid w:val="00044EDE"/>
    <w:rsid w:val="000468EF"/>
    <w:rsid w:val="00051385"/>
    <w:rsid w:val="00051F9E"/>
    <w:rsid w:val="000553E5"/>
    <w:rsid w:val="00057AA6"/>
    <w:rsid w:val="000608CD"/>
    <w:rsid w:val="000622BE"/>
    <w:rsid w:val="000643CF"/>
    <w:rsid w:val="00065806"/>
    <w:rsid w:val="00066795"/>
    <w:rsid w:val="00067086"/>
    <w:rsid w:val="00072095"/>
    <w:rsid w:val="0007233D"/>
    <w:rsid w:val="00072C91"/>
    <w:rsid w:val="00073427"/>
    <w:rsid w:val="0008119A"/>
    <w:rsid w:val="00081488"/>
    <w:rsid w:val="00081900"/>
    <w:rsid w:val="0008558C"/>
    <w:rsid w:val="00087A86"/>
    <w:rsid w:val="00090327"/>
    <w:rsid w:val="000905E3"/>
    <w:rsid w:val="00092A15"/>
    <w:rsid w:val="00093431"/>
    <w:rsid w:val="00095A61"/>
    <w:rsid w:val="0009711D"/>
    <w:rsid w:val="00097254"/>
    <w:rsid w:val="000A0190"/>
    <w:rsid w:val="000A5718"/>
    <w:rsid w:val="000A6795"/>
    <w:rsid w:val="000B163A"/>
    <w:rsid w:val="000B318B"/>
    <w:rsid w:val="000B525A"/>
    <w:rsid w:val="000B5510"/>
    <w:rsid w:val="000B5BE1"/>
    <w:rsid w:val="000B6AB2"/>
    <w:rsid w:val="000B71E3"/>
    <w:rsid w:val="000B77DC"/>
    <w:rsid w:val="000C3C3F"/>
    <w:rsid w:val="000C565A"/>
    <w:rsid w:val="000C58E3"/>
    <w:rsid w:val="000C6454"/>
    <w:rsid w:val="000C6B99"/>
    <w:rsid w:val="000C7998"/>
    <w:rsid w:val="000D271D"/>
    <w:rsid w:val="000D3A24"/>
    <w:rsid w:val="000D54A6"/>
    <w:rsid w:val="000D7019"/>
    <w:rsid w:val="000E2D81"/>
    <w:rsid w:val="000E5EE7"/>
    <w:rsid w:val="000E74B8"/>
    <w:rsid w:val="000E7C24"/>
    <w:rsid w:val="000F1AE2"/>
    <w:rsid w:val="000F5330"/>
    <w:rsid w:val="000F731D"/>
    <w:rsid w:val="00106602"/>
    <w:rsid w:val="001128DB"/>
    <w:rsid w:val="0011341B"/>
    <w:rsid w:val="00113530"/>
    <w:rsid w:val="001151BC"/>
    <w:rsid w:val="0011541B"/>
    <w:rsid w:val="00120444"/>
    <w:rsid w:val="00120B5B"/>
    <w:rsid w:val="00122D79"/>
    <w:rsid w:val="001236C2"/>
    <w:rsid w:val="00125ACE"/>
    <w:rsid w:val="0012782C"/>
    <w:rsid w:val="00130AA6"/>
    <w:rsid w:val="001314C5"/>
    <w:rsid w:val="00133AFC"/>
    <w:rsid w:val="00135748"/>
    <w:rsid w:val="001403F2"/>
    <w:rsid w:val="001422A7"/>
    <w:rsid w:val="001434C4"/>
    <w:rsid w:val="00143DF1"/>
    <w:rsid w:val="00144189"/>
    <w:rsid w:val="00145026"/>
    <w:rsid w:val="00150966"/>
    <w:rsid w:val="00151932"/>
    <w:rsid w:val="001524F6"/>
    <w:rsid w:val="001537B0"/>
    <w:rsid w:val="0015446D"/>
    <w:rsid w:val="00161F18"/>
    <w:rsid w:val="00162006"/>
    <w:rsid w:val="00170287"/>
    <w:rsid w:val="001729C0"/>
    <w:rsid w:val="00174582"/>
    <w:rsid w:val="001755B3"/>
    <w:rsid w:val="00176187"/>
    <w:rsid w:val="00176198"/>
    <w:rsid w:val="00176381"/>
    <w:rsid w:val="00177D96"/>
    <w:rsid w:val="00180881"/>
    <w:rsid w:val="00180F5A"/>
    <w:rsid w:val="00182482"/>
    <w:rsid w:val="00185DA7"/>
    <w:rsid w:val="00187B2D"/>
    <w:rsid w:val="00187F3F"/>
    <w:rsid w:val="001909F1"/>
    <w:rsid w:val="00193399"/>
    <w:rsid w:val="0019358C"/>
    <w:rsid w:val="00193682"/>
    <w:rsid w:val="001940BD"/>
    <w:rsid w:val="00194186"/>
    <w:rsid w:val="00194333"/>
    <w:rsid w:val="001A1FB4"/>
    <w:rsid w:val="001A4D97"/>
    <w:rsid w:val="001B4E72"/>
    <w:rsid w:val="001B5CC5"/>
    <w:rsid w:val="001B6317"/>
    <w:rsid w:val="001C1B5A"/>
    <w:rsid w:val="001C3027"/>
    <w:rsid w:val="001C354A"/>
    <w:rsid w:val="001C4217"/>
    <w:rsid w:val="001D1AB4"/>
    <w:rsid w:val="001D1F1D"/>
    <w:rsid w:val="001D3216"/>
    <w:rsid w:val="001D65A1"/>
    <w:rsid w:val="001E142C"/>
    <w:rsid w:val="001E2391"/>
    <w:rsid w:val="001E29F5"/>
    <w:rsid w:val="001E30DB"/>
    <w:rsid w:val="001E3FA5"/>
    <w:rsid w:val="001E64FB"/>
    <w:rsid w:val="001F1094"/>
    <w:rsid w:val="001F2198"/>
    <w:rsid w:val="001F342F"/>
    <w:rsid w:val="001F413C"/>
    <w:rsid w:val="001F5E0B"/>
    <w:rsid w:val="002066AC"/>
    <w:rsid w:val="00206CA5"/>
    <w:rsid w:val="0021096A"/>
    <w:rsid w:val="00215166"/>
    <w:rsid w:val="00215CB4"/>
    <w:rsid w:val="00217F7E"/>
    <w:rsid w:val="0022040C"/>
    <w:rsid w:val="00222FC0"/>
    <w:rsid w:val="00223710"/>
    <w:rsid w:val="00224BCF"/>
    <w:rsid w:val="00225B71"/>
    <w:rsid w:val="002308D4"/>
    <w:rsid w:val="002324F4"/>
    <w:rsid w:val="00233737"/>
    <w:rsid w:val="00234982"/>
    <w:rsid w:val="00240954"/>
    <w:rsid w:val="00242CF1"/>
    <w:rsid w:val="00243D9F"/>
    <w:rsid w:val="00246CE7"/>
    <w:rsid w:val="002508D5"/>
    <w:rsid w:val="002554D2"/>
    <w:rsid w:val="00256209"/>
    <w:rsid w:val="00257164"/>
    <w:rsid w:val="00260072"/>
    <w:rsid w:val="00264206"/>
    <w:rsid w:val="002655FE"/>
    <w:rsid w:val="00266D2C"/>
    <w:rsid w:val="00267677"/>
    <w:rsid w:val="00270D2A"/>
    <w:rsid w:val="00273585"/>
    <w:rsid w:val="00275195"/>
    <w:rsid w:val="0027555A"/>
    <w:rsid w:val="00283E2A"/>
    <w:rsid w:val="0028461A"/>
    <w:rsid w:val="00285D18"/>
    <w:rsid w:val="0028603A"/>
    <w:rsid w:val="00286C6B"/>
    <w:rsid w:val="0028744E"/>
    <w:rsid w:val="002876EA"/>
    <w:rsid w:val="00293036"/>
    <w:rsid w:val="00293213"/>
    <w:rsid w:val="00294E82"/>
    <w:rsid w:val="00295DF8"/>
    <w:rsid w:val="002A28C2"/>
    <w:rsid w:val="002A2D00"/>
    <w:rsid w:val="002A5911"/>
    <w:rsid w:val="002B10EF"/>
    <w:rsid w:val="002B1CC9"/>
    <w:rsid w:val="002B5982"/>
    <w:rsid w:val="002C303C"/>
    <w:rsid w:val="002C3F76"/>
    <w:rsid w:val="002C624F"/>
    <w:rsid w:val="002D3527"/>
    <w:rsid w:val="002D65DF"/>
    <w:rsid w:val="002E1BAB"/>
    <w:rsid w:val="002E24AC"/>
    <w:rsid w:val="002E44DA"/>
    <w:rsid w:val="002E50B6"/>
    <w:rsid w:val="002E552B"/>
    <w:rsid w:val="002E6D50"/>
    <w:rsid w:val="002F159B"/>
    <w:rsid w:val="002F5E39"/>
    <w:rsid w:val="00310BAA"/>
    <w:rsid w:val="00311844"/>
    <w:rsid w:val="00312FF1"/>
    <w:rsid w:val="0031555F"/>
    <w:rsid w:val="00317159"/>
    <w:rsid w:val="0032021D"/>
    <w:rsid w:val="00324924"/>
    <w:rsid w:val="0032750E"/>
    <w:rsid w:val="003300AF"/>
    <w:rsid w:val="00330465"/>
    <w:rsid w:val="0033089C"/>
    <w:rsid w:val="00331A7E"/>
    <w:rsid w:val="00332886"/>
    <w:rsid w:val="00332CA8"/>
    <w:rsid w:val="0033354F"/>
    <w:rsid w:val="00337E02"/>
    <w:rsid w:val="00340DD0"/>
    <w:rsid w:val="00340E75"/>
    <w:rsid w:val="00341A3E"/>
    <w:rsid w:val="0035069D"/>
    <w:rsid w:val="00351EAA"/>
    <w:rsid w:val="00352D83"/>
    <w:rsid w:val="003579DA"/>
    <w:rsid w:val="00360E90"/>
    <w:rsid w:val="0036126F"/>
    <w:rsid w:val="00361FBE"/>
    <w:rsid w:val="00366D13"/>
    <w:rsid w:val="0037061C"/>
    <w:rsid w:val="00373367"/>
    <w:rsid w:val="003758C0"/>
    <w:rsid w:val="00377D33"/>
    <w:rsid w:val="003822A0"/>
    <w:rsid w:val="00384682"/>
    <w:rsid w:val="00385D37"/>
    <w:rsid w:val="00391383"/>
    <w:rsid w:val="00391650"/>
    <w:rsid w:val="00391933"/>
    <w:rsid w:val="00392230"/>
    <w:rsid w:val="0039434D"/>
    <w:rsid w:val="003951B5"/>
    <w:rsid w:val="003A2807"/>
    <w:rsid w:val="003A3190"/>
    <w:rsid w:val="003A3EBF"/>
    <w:rsid w:val="003A475A"/>
    <w:rsid w:val="003A796D"/>
    <w:rsid w:val="003B163E"/>
    <w:rsid w:val="003B5050"/>
    <w:rsid w:val="003B57DC"/>
    <w:rsid w:val="003B70EE"/>
    <w:rsid w:val="003C16E8"/>
    <w:rsid w:val="003C42F1"/>
    <w:rsid w:val="003C585E"/>
    <w:rsid w:val="003C6FA7"/>
    <w:rsid w:val="003D2EA6"/>
    <w:rsid w:val="003D432F"/>
    <w:rsid w:val="003D6E48"/>
    <w:rsid w:val="003E05FD"/>
    <w:rsid w:val="003E136F"/>
    <w:rsid w:val="003E1F16"/>
    <w:rsid w:val="003E241A"/>
    <w:rsid w:val="003E35A4"/>
    <w:rsid w:val="003E3E3D"/>
    <w:rsid w:val="003E4336"/>
    <w:rsid w:val="003E6858"/>
    <w:rsid w:val="003E7F09"/>
    <w:rsid w:val="003F1A04"/>
    <w:rsid w:val="003F1BAB"/>
    <w:rsid w:val="003F45E1"/>
    <w:rsid w:val="003F566D"/>
    <w:rsid w:val="003F6444"/>
    <w:rsid w:val="00400BC7"/>
    <w:rsid w:val="00401549"/>
    <w:rsid w:val="004066F4"/>
    <w:rsid w:val="00406845"/>
    <w:rsid w:val="0040770F"/>
    <w:rsid w:val="00410540"/>
    <w:rsid w:val="0041104F"/>
    <w:rsid w:val="00411562"/>
    <w:rsid w:val="0041587E"/>
    <w:rsid w:val="00416BE1"/>
    <w:rsid w:val="00420626"/>
    <w:rsid w:val="00422780"/>
    <w:rsid w:val="00424F6E"/>
    <w:rsid w:val="0042531E"/>
    <w:rsid w:val="00432219"/>
    <w:rsid w:val="00432B32"/>
    <w:rsid w:val="0044215A"/>
    <w:rsid w:val="004450A3"/>
    <w:rsid w:val="004472F1"/>
    <w:rsid w:val="0045039A"/>
    <w:rsid w:val="00450A25"/>
    <w:rsid w:val="00450D16"/>
    <w:rsid w:val="00451BF2"/>
    <w:rsid w:val="00452BD3"/>
    <w:rsid w:val="00455079"/>
    <w:rsid w:val="00456021"/>
    <w:rsid w:val="0045619B"/>
    <w:rsid w:val="0045724A"/>
    <w:rsid w:val="00457F63"/>
    <w:rsid w:val="0046006A"/>
    <w:rsid w:val="0046528B"/>
    <w:rsid w:val="00465505"/>
    <w:rsid w:val="004701F1"/>
    <w:rsid w:val="00470BC6"/>
    <w:rsid w:val="00474558"/>
    <w:rsid w:val="004759AD"/>
    <w:rsid w:val="00475F0E"/>
    <w:rsid w:val="00476359"/>
    <w:rsid w:val="004772F8"/>
    <w:rsid w:val="00480E98"/>
    <w:rsid w:val="00481B53"/>
    <w:rsid w:val="00481BE9"/>
    <w:rsid w:val="00482233"/>
    <w:rsid w:val="00484B73"/>
    <w:rsid w:val="00485EDF"/>
    <w:rsid w:val="00486A1D"/>
    <w:rsid w:val="0048755C"/>
    <w:rsid w:val="00487EA5"/>
    <w:rsid w:val="00492D2E"/>
    <w:rsid w:val="0049608B"/>
    <w:rsid w:val="00497919"/>
    <w:rsid w:val="00497F00"/>
    <w:rsid w:val="004A0490"/>
    <w:rsid w:val="004A436C"/>
    <w:rsid w:val="004A4ED4"/>
    <w:rsid w:val="004A51FD"/>
    <w:rsid w:val="004A573E"/>
    <w:rsid w:val="004B050C"/>
    <w:rsid w:val="004B10BC"/>
    <w:rsid w:val="004B1F77"/>
    <w:rsid w:val="004B334D"/>
    <w:rsid w:val="004B4C24"/>
    <w:rsid w:val="004B687E"/>
    <w:rsid w:val="004B7681"/>
    <w:rsid w:val="004C2373"/>
    <w:rsid w:val="004C29A9"/>
    <w:rsid w:val="004C2BAB"/>
    <w:rsid w:val="004C2C87"/>
    <w:rsid w:val="004C370A"/>
    <w:rsid w:val="004C5B07"/>
    <w:rsid w:val="004C6754"/>
    <w:rsid w:val="004D2108"/>
    <w:rsid w:val="004D4019"/>
    <w:rsid w:val="004D512F"/>
    <w:rsid w:val="004D6805"/>
    <w:rsid w:val="004E217F"/>
    <w:rsid w:val="004E39D8"/>
    <w:rsid w:val="004E4BA1"/>
    <w:rsid w:val="004E7219"/>
    <w:rsid w:val="004E7302"/>
    <w:rsid w:val="004F167A"/>
    <w:rsid w:val="00502A99"/>
    <w:rsid w:val="00502F85"/>
    <w:rsid w:val="0050535B"/>
    <w:rsid w:val="005057AE"/>
    <w:rsid w:val="005066F7"/>
    <w:rsid w:val="00513AEA"/>
    <w:rsid w:val="00513CFC"/>
    <w:rsid w:val="005142F4"/>
    <w:rsid w:val="005143F5"/>
    <w:rsid w:val="00523E8C"/>
    <w:rsid w:val="00525DED"/>
    <w:rsid w:val="0052749C"/>
    <w:rsid w:val="0053014F"/>
    <w:rsid w:val="005346AC"/>
    <w:rsid w:val="0053697B"/>
    <w:rsid w:val="00537F78"/>
    <w:rsid w:val="005468CD"/>
    <w:rsid w:val="00547AB7"/>
    <w:rsid w:val="00550A9B"/>
    <w:rsid w:val="00556EB5"/>
    <w:rsid w:val="00557FF8"/>
    <w:rsid w:val="00560547"/>
    <w:rsid w:val="00562040"/>
    <w:rsid w:val="00562E4D"/>
    <w:rsid w:val="00570706"/>
    <w:rsid w:val="00570FEB"/>
    <w:rsid w:val="00571730"/>
    <w:rsid w:val="0057283D"/>
    <w:rsid w:val="00582127"/>
    <w:rsid w:val="00583708"/>
    <w:rsid w:val="0058404B"/>
    <w:rsid w:val="0058637F"/>
    <w:rsid w:val="00586FFC"/>
    <w:rsid w:val="005871A3"/>
    <w:rsid w:val="00587DBF"/>
    <w:rsid w:val="0059023B"/>
    <w:rsid w:val="00590285"/>
    <w:rsid w:val="005904FA"/>
    <w:rsid w:val="0059112C"/>
    <w:rsid w:val="005918ED"/>
    <w:rsid w:val="00591A33"/>
    <w:rsid w:val="00591E6C"/>
    <w:rsid w:val="005A1A65"/>
    <w:rsid w:val="005A2261"/>
    <w:rsid w:val="005A32D5"/>
    <w:rsid w:val="005A35FD"/>
    <w:rsid w:val="005A3F9E"/>
    <w:rsid w:val="005A508A"/>
    <w:rsid w:val="005B06F1"/>
    <w:rsid w:val="005B114F"/>
    <w:rsid w:val="005B12B6"/>
    <w:rsid w:val="005B42B3"/>
    <w:rsid w:val="005B5CC7"/>
    <w:rsid w:val="005B7324"/>
    <w:rsid w:val="005B7708"/>
    <w:rsid w:val="005C30E5"/>
    <w:rsid w:val="005C3C7E"/>
    <w:rsid w:val="005C5B20"/>
    <w:rsid w:val="005C6901"/>
    <w:rsid w:val="005C7B79"/>
    <w:rsid w:val="005D0650"/>
    <w:rsid w:val="005D144B"/>
    <w:rsid w:val="005D15A1"/>
    <w:rsid w:val="005D1DA7"/>
    <w:rsid w:val="005D20C2"/>
    <w:rsid w:val="005D4733"/>
    <w:rsid w:val="005D70D2"/>
    <w:rsid w:val="005E2171"/>
    <w:rsid w:val="005E3867"/>
    <w:rsid w:val="005E716F"/>
    <w:rsid w:val="005F02D2"/>
    <w:rsid w:val="005F18BA"/>
    <w:rsid w:val="005F2918"/>
    <w:rsid w:val="005F38AB"/>
    <w:rsid w:val="005F65F2"/>
    <w:rsid w:val="005F7230"/>
    <w:rsid w:val="006047C0"/>
    <w:rsid w:val="006054A9"/>
    <w:rsid w:val="00607BB2"/>
    <w:rsid w:val="00612A14"/>
    <w:rsid w:val="00613B2A"/>
    <w:rsid w:val="00617F78"/>
    <w:rsid w:val="006217E3"/>
    <w:rsid w:val="00626622"/>
    <w:rsid w:val="00627AE6"/>
    <w:rsid w:val="00630A7D"/>
    <w:rsid w:val="006339E7"/>
    <w:rsid w:val="00633AE9"/>
    <w:rsid w:val="00635672"/>
    <w:rsid w:val="00637D91"/>
    <w:rsid w:val="00641CA9"/>
    <w:rsid w:val="00644071"/>
    <w:rsid w:val="00654865"/>
    <w:rsid w:val="00655449"/>
    <w:rsid w:val="00660E4C"/>
    <w:rsid w:val="00662135"/>
    <w:rsid w:val="0066280D"/>
    <w:rsid w:val="00662922"/>
    <w:rsid w:val="00663259"/>
    <w:rsid w:val="00666C29"/>
    <w:rsid w:val="00673533"/>
    <w:rsid w:val="00675279"/>
    <w:rsid w:val="006767C6"/>
    <w:rsid w:val="0067743B"/>
    <w:rsid w:val="006776C9"/>
    <w:rsid w:val="00677769"/>
    <w:rsid w:val="0068113C"/>
    <w:rsid w:val="00681221"/>
    <w:rsid w:val="00681E8F"/>
    <w:rsid w:val="006826CE"/>
    <w:rsid w:val="00682F0A"/>
    <w:rsid w:val="006847EE"/>
    <w:rsid w:val="0068588F"/>
    <w:rsid w:val="0069040C"/>
    <w:rsid w:val="00690D01"/>
    <w:rsid w:val="0069328C"/>
    <w:rsid w:val="006932B2"/>
    <w:rsid w:val="0069669F"/>
    <w:rsid w:val="00696FFD"/>
    <w:rsid w:val="0069711D"/>
    <w:rsid w:val="006A1EB1"/>
    <w:rsid w:val="006A3389"/>
    <w:rsid w:val="006A5187"/>
    <w:rsid w:val="006A543F"/>
    <w:rsid w:val="006A5D81"/>
    <w:rsid w:val="006A755C"/>
    <w:rsid w:val="006B3334"/>
    <w:rsid w:val="006B4474"/>
    <w:rsid w:val="006B454C"/>
    <w:rsid w:val="006B5E51"/>
    <w:rsid w:val="006B6D1A"/>
    <w:rsid w:val="006C1C92"/>
    <w:rsid w:val="006C424A"/>
    <w:rsid w:val="006C5260"/>
    <w:rsid w:val="006D0DA9"/>
    <w:rsid w:val="006D208D"/>
    <w:rsid w:val="006D427E"/>
    <w:rsid w:val="006D6D59"/>
    <w:rsid w:val="006D6D86"/>
    <w:rsid w:val="006E4DE1"/>
    <w:rsid w:val="006E4EEA"/>
    <w:rsid w:val="006E62B3"/>
    <w:rsid w:val="006E7DD7"/>
    <w:rsid w:val="006F33B4"/>
    <w:rsid w:val="006F4862"/>
    <w:rsid w:val="006F4FDC"/>
    <w:rsid w:val="006F70B5"/>
    <w:rsid w:val="006F7402"/>
    <w:rsid w:val="006F777C"/>
    <w:rsid w:val="006F7AA4"/>
    <w:rsid w:val="007009D2"/>
    <w:rsid w:val="00703E93"/>
    <w:rsid w:val="00705A02"/>
    <w:rsid w:val="00707E0D"/>
    <w:rsid w:val="0071252A"/>
    <w:rsid w:val="0071261F"/>
    <w:rsid w:val="007126E1"/>
    <w:rsid w:val="007136A6"/>
    <w:rsid w:val="007147BD"/>
    <w:rsid w:val="00714931"/>
    <w:rsid w:val="007257A4"/>
    <w:rsid w:val="007259B7"/>
    <w:rsid w:val="00731533"/>
    <w:rsid w:val="00732B5C"/>
    <w:rsid w:val="0073387D"/>
    <w:rsid w:val="00733B6D"/>
    <w:rsid w:val="0073406B"/>
    <w:rsid w:val="00734F92"/>
    <w:rsid w:val="00735BB2"/>
    <w:rsid w:val="00741C8E"/>
    <w:rsid w:val="007423E7"/>
    <w:rsid w:val="007428E6"/>
    <w:rsid w:val="00743B11"/>
    <w:rsid w:val="00746A2B"/>
    <w:rsid w:val="00746B14"/>
    <w:rsid w:val="0075098D"/>
    <w:rsid w:val="00755A93"/>
    <w:rsid w:val="00756716"/>
    <w:rsid w:val="00762338"/>
    <w:rsid w:val="00763601"/>
    <w:rsid w:val="00763B55"/>
    <w:rsid w:val="00763C4E"/>
    <w:rsid w:val="00773DFE"/>
    <w:rsid w:val="0077487E"/>
    <w:rsid w:val="00774E24"/>
    <w:rsid w:val="0078150B"/>
    <w:rsid w:val="007848C5"/>
    <w:rsid w:val="007916F7"/>
    <w:rsid w:val="007924DF"/>
    <w:rsid w:val="00793345"/>
    <w:rsid w:val="00793AEA"/>
    <w:rsid w:val="0079452E"/>
    <w:rsid w:val="00795D65"/>
    <w:rsid w:val="007A03C5"/>
    <w:rsid w:val="007A37A3"/>
    <w:rsid w:val="007A47CE"/>
    <w:rsid w:val="007A53BE"/>
    <w:rsid w:val="007A56B1"/>
    <w:rsid w:val="007B2C99"/>
    <w:rsid w:val="007B4012"/>
    <w:rsid w:val="007C0B4E"/>
    <w:rsid w:val="007C1D0E"/>
    <w:rsid w:val="007C21B0"/>
    <w:rsid w:val="007C41FF"/>
    <w:rsid w:val="007C5502"/>
    <w:rsid w:val="007C5658"/>
    <w:rsid w:val="007D0401"/>
    <w:rsid w:val="007D0522"/>
    <w:rsid w:val="007D351D"/>
    <w:rsid w:val="007D3F3E"/>
    <w:rsid w:val="007D5B8D"/>
    <w:rsid w:val="007D6749"/>
    <w:rsid w:val="007D705A"/>
    <w:rsid w:val="007E1989"/>
    <w:rsid w:val="007E5D57"/>
    <w:rsid w:val="007E6933"/>
    <w:rsid w:val="007F10AE"/>
    <w:rsid w:val="007F2101"/>
    <w:rsid w:val="007F2312"/>
    <w:rsid w:val="007F4870"/>
    <w:rsid w:val="007F5877"/>
    <w:rsid w:val="007F6D20"/>
    <w:rsid w:val="007F7B63"/>
    <w:rsid w:val="008009A8"/>
    <w:rsid w:val="00801F4B"/>
    <w:rsid w:val="00802329"/>
    <w:rsid w:val="00804A99"/>
    <w:rsid w:val="00814D9A"/>
    <w:rsid w:val="00815BFF"/>
    <w:rsid w:val="00816AB4"/>
    <w:rsid w:val="00820907"/>
    <w:rsid w:val="00822553"/>
    <w:rsid w:val="00824453"/>
    <w:rsid w:val="008261A9"/>
    <w:rsid w:val="00826A25"/>
    <w:rsid w:val="00827C57"/>
    <w:rsid w:val="00830055"/>
    <w:rsid w:val="00832C31"/>
    <w:rsid w:val="008343C9"/>
    <w:rsid w:val="00835CA1"/>
    <w:rsid w:val="00837CC9"/>
    <w:rsid w:val="00841227"/>
    <w:rsid w:val="00842AB8"/>
    <w:rsid w:val="0084347B"/>
    <w:rsid w:val="008441C9"/>
    <w:rsid w:val="0085152E"/>
    <w:rsid w:val="00851D36"/>
    <w:rsid w:val="00853697"/>
    <w:rsid w:val="00853E29"/>
    <w:rsid w:val="00854736"/>
    <w:rsid w:val="008655FE"/>
    <w:rsid w:val="00866962"/>
    <w:rsid w:val="00871332"/>
    <w:rsid w:val="00872E1E"/>
    <w:rsid w:val="0087455D"/>
    <w:rsid w:val="00876767"/>
    <w:rsid w:val="008836BD"/>
    <w:rsid w:val="00892DDD"/>
    <w:rsid w:val="0089498A"/>
    <w:rsid w:val="008954AD"/>
    <w:rsid w:val="00896AE6"/>
    <w:rsid w:val="008971EA"/>
    <w:rsid w:val="008A0D80"/>
    <w:rsid w:val="008A443C"/>
    <w:rsid w:val="008A725F"/>
    <w:rsid w:val="008B66BB"/>
    <w:rsid w:val="008B7294"/>
    <w:rsid w:val="008B746E"/>
    <w:rsid w:val="008B755D"/>
    <w:rsid w:val="008B7D31"/>
    <w:rsid w:val="008C3632"/>
    <w:rsid w:val="008C6342"/>
    <w:rsid w:val="008D1246"/>
    <w:rsid w:val="008E0BC5"/>
    <w:rsid w:val="008E35B9"/>
    <w:rsid w:val="008F3299"/>
    <w:rsid w:val="008F3380"/>
    <w:rsid w:val="008F36ED"/>
    <w:rsid w:val="009067A6"/>
    <w:rsid w:val="009123D1"/>
    <w:rsid w:val="00916029"/>
    <w:rsid w:val="00917ECE"/>
    <w:rsid w:val="009200B1"/>
    <w:rsid w:val="009204F6"/>
    <w:rsid w:val="0092050B"/>
    <w:rsid w:val="00923508"/>
    <w:rsid w:val="00925EA6"/>
    <w:rsid w:val="00932FD9"/>
    <w:rsid w:val="00933AF1"/>
    <w:rsid w:val="00933D2B"/>
    <w:rsid w:val="00936056"/>
    <w:rsid w:val="00936DC2"/>
    <w:rsid w:val="009442FF"/>
    <w:rsid w:val="00945D3A"/>
    <w:rsid w:val="00947E86"/>
    <w:rsid w:val="009500A2"/>
    <w:rsid w:val="009518C0"/>
    <w:rsid w:val="009522DC"/>
    <w:rsid w:val="00952472"/>
    <w:rsid w:val="00952843"/>
    <w:rsid w:val="009538F1"/>
    <w:rsid w:val="00954373"/>
    <w:rsid w:val="00954F95"/>
    <w:rsid w:val="00955BC2"/>
    <w:rsid w:val="00963274"/>
    <w:rsid w:val="00966342"/>
    <w:rsid w:val="00971A88"/>
    <w:rsid w:val="00972823"/>
    <w:rsid w:val="0097394F"/>
    <w:rsid w:val="00974172"/>
    <w:rsid w:val="00975366"/>
    <w:rsid w:val="00980BBC"/>
    <w:rsid w:val="009810F2"/>
    <w:rsid w:val="00983AB7"/>
    <w:rsid w:val="00984E9D"/>
    <w:rsid w:val="00985291"/>
    <w:rsid w:val="00986003"/>
    <w:rsid w:val="0098670E"/>
    <w:rsid w:val="00991CD9"/>
    <w:rsid w:val="009976AA"/>
    <w:rsid w:val="009A0B64"/>
    <w:rsid w:val="009A0E62"/>
    <w:rsid w:val="009A1560"/>
    <w:rsid w:val="009A15F7"/>
    <w:rsid w:val="009A184F"/>
    <w:rsid w:val="009A4B38"/>
    <w:rsid w:val="009A4D95"/>
    <w:rsid w:val="009B3C9B"/>
    <w:rsid w:val="009B60B7"/>
    <w:rsid w:val="009B6E26"/>
    <w:rsid w:val="009C3B6D"/>
    <w:rsid w:val="009C4A80"/>
    <w:rsid w:val="009C7CED"/>
    <w:rsid w:val="009D49B1"/>
    <w:rsid w:val="009D7F57"/>
    <w:rsid w:val="009E2459"/>
    <w:rsid w:val="009E66FE"/>
    <w:rsid w:val="009E73D8"/>
    <w:rsid w:val="009F0589"/>
    <w:rsid w:val="009F0D0C"/>
    <w:rsid w:val="009F0E3A"/>
    <w:rsid w:val="009F427C"/>
    <w:rsid w:val="009F763A"/>
    <w:rsid w:val="009F7B7F"/>
    <w:rsid w:val="00A0038E"/>
    <w:rsid w:val="00A0158F"/>
    <w:rsid w:val="00A02D45"/>
    <w:rsid w:val="00A0399C"/>
    <w:rsid w:val="00A04F64"/>
    <w:rsid w:val="00A05728"/>
    <w:rsid w:val="00A06DE3"/>
    <w:rsid w:val="00A10E86"/>
    <w:rsid w:val="00A1282A"/>
    <w:rsid w:val="00A1434C"/>
    <w:rsid w:val="00A2087A"/>
    <w:rsid w:val="00A20D72"/>
    <w:rsid w:val="00A24C11"/>
    <w:rsid w:val="00A25045"/>
    <w:rsid w:val="00A26721"/>
    <w:rsid w:val="00A27581"/>
    <w:rsid w:val="00A3086B"/>
    <w:rsid w:val="00A321B1"/>
    <w:rsid w:val="00A35161"/>
    <w:rsid w:val="00A369EB"/>
    <w:rsid w:val="00A37892"/>
    <w:rsid w:val="00A45F04"/>
    <w:rsid w:val="00A52852"/>
    <w:rsid w:val="00A575AD"/>
    <w:rsid w:val="00A61C55"/>
    <w:rsid w:val="00A61CC5"/>
    <w:rsid w:val="00A621DD"/>
    <w:rsid w:val="00A648C5"/>
    <w:rsid w:val="00A65343"/>
    <w:rsid w:val="00A66F41"/>
    <w:rsid w:val="00A67AFB"/>
    <w:rsid w:val="00A67CE3"/>
    <w:rsid w:val="00A709CE"/>
    <w:rsid w:val="00A71C70"/>
    <w:rsid w:val="00A73D36"/>
    <w:rsid w:val="00A7546C"/>
    <w:rsid w:val="00A75812"/>
    <w:rsid w:val="00A76E79"/>
    <w:rsid w:val="00A76EEF"/>
    <w:rsid w:val="00A83FBA"/>
    <w:rsid w:val="00A84664"/>
    <w:rsid w:val="00A84E25"/>
    <w:rsid w:val="00A86304"/>
    <w:rsid w:val="00A946E6"/>
    <w:rsid w:val="00A94770"/>
    <w:rsid w:val="00A953D3"/>
    <w:rsid w:val="00AA02CB"/>
    <w:rsid w:val="00AA11D6"/>
    <w:rsid w:val="00AA30D2"/>
    <w:rsid w:val="00AA3433"/>
    <w:rsid w:val="00AA4C54"/>
    <w:rsid w:val="00AA583A"/>
    <w:rsid w:val="00AA664C"/>
    <w:rsid w:val="00AB0772"/>
    <w:rsid w:val="00AB1842"/>
    <w:rsid w:val="00AB1BC2"/>
    <w:rsid w:val="00AB1BC9"/>
    <w:rsid w:val="00AB6485"/>
    <w:rsid w:val="00AC0FFA"/>
    <w:rsid w:val="00AC256C"/>
    <w:rsid w:val="00AC77E0"/>
    <w:rsid w:val="00AC7A4D"/>
    <w:rsid w:val="00AD00EF"/>
    <w:rsid w:val="00AD0685"/>
    <w:rsid w:val="00AD0B33"/>
    <w:rsid w:val="00AD2485"/>
    <w:rsid w:val="00AD7EEE"/>
    <w:rsid w:val="00AE1413"/>
    <w:rsid w:val="00AE37B4"/>
    <w:rsid w:val="00AE4B17"/>
    <w:rsid w:val="00AF1845"/>
    <w:rsid w:val="00AF5E28"/>
    <w:rsid w:val="00AF5E9C"/>
    <w:rsid w:val="00AF638E"/>
    <w:rsid w:val="00AF63DB"/>
    <w:rsid w:val="00AF71D1"/>
    <w:rsid w:val="00B01352"/>
    <w:rsid w:val="00B0272E"/>
    <w:rsid w:val="00B04C4B"/>
    <w:rsid w:val="00B0522B"/>
    <w:rsid w:val="00B05C36"/>
    <w:rsid w:val="00B064C4"/>
    <w:rsid w:val="00B066F8"/>
    <w:rsid w:val="00B0764A"/>
    <w:rsid w:val="00B14DC4"/>
    <w:rsid w:val="00B22063"/>
    <w:rsid w:val="00B224B9"/>
    <w:rsid w:val="00B22B30"/>
    <w:rsid w:val="00B262B8"/>
    <w:rsid w:val="00B327C5"/>
    <w:rsid w:val="00B33978"/>
    <w:rsid w:val="00B342B0"/>
    <w:rsid w:val="00B42186"/>
    <w:rsid w:val="00B437C2"/>
    <w:rsid w:val="00B43BEB"/>
    <w:rsid w:val="00B454BC"/>
    <w:rsid w:val="00B4559C"/>
    <w:rsid w:val="00B45A3F"/>
    <w:rsid w:val="00B5084E"/>
    <w:rsid w:val="00B51981"/>
    <w:rsid w:val="00B521CD"/>
    <w:rsid w:val="00B544D6"/>
    <w:rsid w:val="00B55690"/>
    <w:rsid w:val="00B55E27"/>
    <w:rsid w:val="00B56F50"/>
    <w:rsid w:val="00B5727A"/>
    <w:rsid w:val="00B606C8"/>
    <w:rsid w:val="00B61265"/>
    <w:rsid w:val="00B648A0"/>
    <w:rsid w:val="00B65687"/>
    <w:rsid w:val="00B6739A"/>
    <w:rsid w:val="00B7132E"/>
    <w:rsid w:val="00B816BA"/>
    <w:rsid w:val="00B83466"/>
    <w:rsid w:val="00B84811"/>
    <w:rsid w:val="00B85911"/>
    <w:rsid w:val="00B877E3"/>
    <w:rsid w:val="00B90656"/>
    <w:rsid w:val="00B90770"/>
    <w:rsid w:val="00B91D38"/>
    <w:rsid w:val="00B94EFD"/>
    <w:rsid w:val="00BA245A"/>
    <w:rsid w:val="00BA4E72"/>
    <w:rsid w:val="00BA5424"/>
    <w:rsid w:val="00BA61AB"/>
    <w:rsid w:val="00BB1542"/>
    <w:rsid w:val="00BB1B66"/>
    <w:rsid w:val="00BB1F4E"/>
    <w:rsid w:val="00BB1F7D"/>
    <w:rsid w:val="00BB24F3"/>
    <w:rsid w:val="00BB272A"/>
    <w:rsid w:val="00BB34B8"/>
    <w:rsid w:val="00BB706D"/>
    <w:rsid w:val="00BB71C2"/>
    <w:rsid w:val="00BB7901"/>
    <w:rsid w:val="00BB7C0B"/>
    <w:rsid w:val="00BC0E58"/>
    <w:rsid w:val="00BC7A1E"/>
    <w:rsid w:val="00BC7AAD"/>
    <w:rsid w:val="00BC7EA8"/>
    <w:rsid w:val="00BD158A"/>
    <w:rsid w:val="00BD1816"/>
    <w:rsid w:val="00BD1F47"/>
    <w:rsid w:val="00BE0A00"/>
    <w:rsid w:val="00BE14C2"/>
    <w:rsid w:val="00BE5105"/>
    <w:rsid w:val="00BE63B4"/>
    <w:rsid w:val="00BF02B5"/>
    <w:rsid w:val="00BF05B4"/>
    <w:rsid w:val="00BF377B"/>
    <w:rsid w:val="00BF5438"/>
    <w:rsid w:val="00C00675"/>
    <w:rsid w:val="00C026FC"/>
    <w:rsid w:val="00C02A3C"/>
    <w:rsid w:val="00C02C11"/>
    <w:rsid w:val="00C06E54"/>
    <w:rsid w:val="00C0751D"/>
    <w:rsid w:val="00C10BD4"/>
    <w:rsid w:val="00C14835"/>
    <w:rsid w:val="00C17236"/>
    <w:rsid w:val="00C174F1"/>
    <w:rsid w:val="00C2004E"/>
    <w:rsid w:val="00C232F7"/>
    <w:rsid w:val="00C25086"/>
    <w:rsid w:val="00C25CFD"/>
    <w:rsid w:val="00C31E74"/>
    <w:rsid w:val="00C337E1"/>
    <w:rsid w:val="00C33F5F"/>
    <w:rsid w:val="00C34402"/>
    <w:rsid w:val="00C34A95"/>
    <w:rsid w:val="00C37A5E"/>
    <w:rsid w:val="00C41674"/>
    <w:rsid w:val="00C43154"/>
    <w:rsid w:val="00C435B9"/>
    <w:rsid w:val="00C4590F"/>
    <w:rsid w:val="00C4717E"/>
    <w:rsid w:val="00C500C6"/>
    <w:rsid w:val="00C50733"/>
    <w:rsid w:val="00C516C1"/>
    <w:rsid w:val="00C51964"/>
    <w:rsid w:val="00C522FC"/>
    <w:rsid w:val="00C525C0"/>
    <w:rsid w:val="00C53ECF"/>
    <w:rsid w:val="00C5497D"/>
    <w:rsid w:val="00C54E7F"/>
    <w:rsid w:val="00C60B33"/>
    <w:rsid w:val="00C65409"/>
    <w:rsid w:val="00C65AA3"/>
    <w:rsid w:val="00C66FBE"/>
    <w:rsid w:val="00C745F3"/>
    <w:rsid w:val="00C83174"/>
    <w:rsid w:val="00C83F37"/>
    <w:rsid w:val="00C85097"/>
    <w:rsid w:val="00C853E5"/>
    <w:rsid w:val="00C85DD1"/>
    <w:rsid w:val="00C8696F"/>
    <w:rsid w:val="00C8702D"/>
    <w:rsid w:val="00C8756F"/>
    <w:rsid w:val="00C87F4C"/>
    <w:rsid w:val="00C91F5F"/>
    <w:rsid w:val="00C94813"/>
    <w:rsid w:val="00C967C3"/>
    <w:rsid w:val="00CA15DF"/>
    <w:rsid w:val="00CA533A"/>
    <w:rsid w:val="00CA759A"/>
    <w:rsid w:val="00CA7CDF"/>
    <w:rsid w:val="00CB0359"/>
    <w:rsid w:val="00CB0CA0"/>
    <w:rsid w:val="00CB1106"/>
    <w:rsid w:val="00CB1425"/>
    <w:rsid w:val="00CB254B"/>
    <w:rsid w:val="00CB31E3"/>
    <w:rsid w:val="00CB5E8E"/>
    <w:rsid w:val="00CC6480"/>
    <w:rsid w:val="00CC68C3"/>
    <w:rsid w:val="00CC74CC"/>
    <w:rsid w:val="00CD026C"/>
    <w:rsid w:val="00CD358C"/>
    <w:rsid w:val="00CD473E"/>
    <w:rsid w:val="00CD5CE7"/>
    <w:rsid w:val="00CE0603"/>
    <w:rsid w:val="00CE36E6"/>
    <w:rsid w:val="00CE4134"/>
    <w:rsid w:val="00CE54A3"/>
    <w:rsid w:val="00CE5939"/>
    <w:rsid w:val="00CF0261"/>
    <w:rsid w:val="00CF223B"/>
    <w:rsid w:val="00CF3778"/>
    <w:rsid w:val="00CF43FF"/>
    <w:rsid w:val="00CF7A1C"/>
    <w:rsid w:val="00D03CE2"/>
    <w:rsid w:val="00D04FE4"/>
    <w:rsid w:val="00D05331"/>
    <w:rsid w:val="00D056B4"/>
    <w:rsid w:val="00D05827"/>
    <w:rsid w:val="00D05F05"/>
    <w:rsid w:val="00D06A73"/>
    <w:rsid w:val="00D129F1"/>
    <w:rsid w:val="00D13711"/>
    <w:rsid w:val="00D14A6F"/>
    <w:rsid w:val="00D1507C"/>
    <w:rsid w:val="00D16D3A"/>
    <w:rsid w:val="00D1726A"/>
    <w:rsid w:val="00D20550"/>
    <w:rsid w:val="00D21FA2"/>
    <w:rsid w:val="00D30BC0"/>
    <w:rsid w:val="00D31133"/>
    <w:rsid w:val="00D3385C"/>
    <w:rsid w:val="00D33D29"/>
    <w:rsid w:val="00D344EB"/>
    <w:rsid w:val="00D4283A"/>
    <w:rsid w:val="00D512FA"/>
    <w:rsid w:val="00D53FCD"/>
    <w:rsid w:val="00D552E9"/>
    <w:rsid w:val="00D55FB0"/>
    <w:rsid w:val="00D60681"/>
    <w:rsid w:val="00D624DC"/>
    <w:rsid w:val="00D62BB3"/>
    <w:rsid w:val="00D6340E"/>
    <w:rsid w:val="00D65BD4"/>
    <w:rsid w:val="00D67FC6"/>
    <w:rsid w:val="00D7106B"/>
    <w:rsid w:val="00D739FE"/>
    <w:rsid w:val="00D7407C"/>
    <w:rsid w:val="00D74593"/>
    <w:rsid w:val="00D750B3"/>
    <w:rsid w:val="00D76362"/>
    <w:rsid w:val="00D7682C"/>
    <w:rsid w:val="00D76CED"/>
    <w:rsid w:val="00D777AC"/>
    <w:rsid w:val="00D777C3"/>
    <w:rsid w:val="00D832A6"/>
    <w:rsid w:val="00D84474"/>
    <w:rsid w:val="00D8581B"/>
    <w:rsid w:val="00D902A2"/>
    <w:rsid w:val="00D93183"/>
    <w:rsid w:val="00D9340F"/>
    <w:rsid w:val="00D9461A"/>
    <w:rsid w:val="00D95325"/>
    <w:rsid w:val="00D959E6"/>
    <w:rsid w:val="00DA2EE0"/>
    <w:rsid w:val="00DA3C1C"/>
    <w:rsid w:val="00DA492A"/>
    <w:rsid w:val="00DA5A4D"/>
    <w:rsid w:val="00DA60B2"/>
    <w:rsid w:val="00DA6633"/>
    <w:rsid w:val="00DA6851"/>
    <w:rsid w:val="00DA6C96"/>
    <w:rsid w:val="00DB0C53"/>
    <w:rsid w:val="00DB1A57"/>
    <w:rsid w:val="00DB36E9"/>
    <w:rsid w:val="00DB5972"/>
    <w:rsid w:val="00DB5AF3"/>
    <w:rsid w:val="00DB67FD"/>
    <w:rsid w:val="00DC73F5"/>
    <w:rsid w:val="00DC7AB6"/>
    <w:rsid w:val="00DD49F2"/>
    <w:rsid w:val="00DD4C60"/>
    <w:rsid w:val="00DE1A0A"/>
    <w:rsid w:val="00DE39CB"/>
    <w:rsid w:val="00DF040E"/>
    <w:rsid w:val="00DF2E07"/>
    <w:rsid w:val="00DF4B46"/>
    <w:rsid w:val="00DF56B2"/>
    <w:rsid w:val="00DF5D65"/>
    <w:rsid w:val="00DF5F27"/>
    <w:rsid w:val="00DF6132"/>
    <w:rsid w:val="00DF6594"/>
    <w:rsid w:val="00DF69AA"/>
    <w:rsid w:val="00E05C80"/>
    <w:rsid w:val="00E060FD"/>
    <w:rsid w:val="00E0732E"/>
    <w:rsid w:val="00E108CF"/>
    <w:rsid w:val="00E15088"/>
    <w:rsid w:val="00E16F45"/>
    <w:rsid w:val="00E219FA"/>
    <w:rsid w:val="00E23287"/>
    <w:rsid w:val="00E2397F"/>
    <w:rsid w:val="00E23F58"/>
    <w:rsid w:val="00E250D0"/>
    <w:rsid w:val="00E3055C"/>
    <w:rsid w:val="00E31C11"/>
    <w:rsid w:val="00E3242C"/>
    <w:rsid w:val="00E423F1"/>
    <w:rsid w:val="00E42D2E"/>
    <w:rsid w:val="00E5233A"/>
    <w:rsid w:val="00E53E56"/>
    <w:rsid w:val="00E54716"/>
    <w:rsid w:val="00E54998"/>
    <w:rsid w:val="00E54BD3"/>
    <w:rsid w:val="00E56D59"/>
    <w:rsid w:val="00E56E45"/>
    <w:rsid w:val="00E57BD1"/>
    <w:rsid w:val="00E608A5"/>
    <w:rsid w:val="00E64170"/>
    <w:rsid w:val="00E67060"/>
    <w:rsid w:val="00E7136E"/>
    <w:rsid w:val="00E71457"/>
    <w:rsid w:val="00E72998"/>
    <w:rsid w:val="00E774D1"/>
    <w:rsid w:val="00E77945"/>
    <w:rsid w:val="00E805CB"/>
    <w:rsid w:val="00E812FB"/>
    <w:rsid w:val="00E81984"/>
    <w:rsid w:val="00E82B9D"/>
    <w:rsid w:val="00E835DD"/>
    <w:rsid w:val="00E84032"/>
    <w:rsid w:val="00E84980"/>
    <w:rsid w:val="00E855B3"/>
    <w:rsid w:val="00E85A68"/>
    <w:rsid w:val="00E873D8"/>
    <w:rsid w:val="00E906BC"/>
    <w:rsid w:val="00E91E5D"/>
    <w:rsid w:val="00E92BAE"/>
    <w:rsid w:val="00E96AA1"/>
    <w:rsid w:val="00E96CF8"/>
    <w:rsid w:val="00EA029C"/>
    <w:rsid w:val="00EA0F7F"/>
    <w:rsid w:val="00EA1ACA"/>
    <w:rsid w:val="00EA6120"/>
    <w:rsid w:val="00EA682E"/>
    <w:rsid w:val="00EA6C38"/>
    <w:rsid w:val="00EA7F21"/>
    <w:rsid w:val="00EB19B5"/>
    <w:rsid w:val="00EB367A"/>
    <w:rsid w:val="00EB4790"/>
    <w:rsid w:val="00EB6046"/>
    <w:rsid w:val="00EC128D"/>
    <w:rsid w:val="00EC2D5A"/>
    <w:rsid w:val="00EC3EA2"/>
    <w:rsid w:val="00EC59B5"/>
    <w:rsid w:val="00EC6190"/>
    <w:rsid w:val="00EC642A"/>
    <w:rsid w:val="00EC7E0D"/>
    <w:rsid w:val="00ED3BA9"/>
    <w:rsid w:val="00ED3D99"/>
    <w:rsid w:val="00ED53E9"/>
    <w:rsid w:val="00EE4F2C"/>
    <w:rsid w:val="00EF18AB"/>
    <w:rsid w:val="00EF3A8A"/>
    <w:rsid w:val="00EF3F6E"/>
    <w:rsid w:val="00EF46F4"/>
    <w:rsid w:val="00EF4DC8"/>
    <w:rsid w:val="00EF5139"/>
    <w:rsid w:val="00EF5C59"/>
    <w:rsid w:val="00EF7B30"/>
    <w:rsid w:val="00F00311"/>
    <w:rsid w:val="00F00B47"/>
    <w:rsid w:val="00F014FA"/>
    <w:rsid w:val="00F0202B"/>
    <w:rsid w:val="00F02ED3"/>
    <w:rsid w:val="00F061F4"/>
    <w:rsid w:val="00F138FB"/>
    <w:rsid w:val="00F13C53"/>
    <w:rsid w:val="00F144DC"/>
    <w:rsid w:val="00F20143"/>
    <w:rsid w:val="00F27572"/>
    <w:rsid w:val="00F3091E"/>
    <w:rsid w:val="00F3164C"/>
    <w:rsid w:val="00F337D3"/>
    <w:rsid w:val="00F33ECF"/>
    <w:rsid w:val="00F3469F"/>
    <w:rsid w:val="00F34B58"/>
    <w:rsid w:val="00F34C09"/>
    <w:rsid w:val="00F352FB"/>
    <w:rsid w:val="00F355DF"/>
    <w:rsid w:val="00F375FE"/>
    <w:rsid w:val="00F40880"/>
    <w:rsid w:val="00F41AFF"/>
    <w:rsid w:val="00F42D2E"/>
    <w:rsid w:val="00F43EE3"/>
    <w:rsid w:val="00F47CD3"/>
    <w:rsid w:val="00F51F9A"/>
    <w:rsid w:val="00F53CC0"/>
    <w:rsid w:val="00F564C5"/>
    <w:rsid w:val="00F56962"/>
    <w:rsid w:val="00F62B6A"/>
    <w:rsid w:val="00F63AAF"/>
    <w:rsid w:val="00F6499F"/>
    <w:rsid w:val="00F654B3"/>
    <w:rsid w:val="00F655DA"/>
    <w:rsid w:val="00F65E8B"/>
    <w:rsid w:val="00F70708"/>
    <w:rsid w:val="00F72D73"/>
    <w:rsid w:val="00F734CA"/>
    <w:rsid w:val="00F7484A"/>
    <w:rsid w:val="00F7498B"/>
    <w:rsid w:val="00F82BCF"/>
    <w:rsid w:val="00F860DA"/>
    <w:rsid w:val="00F907E6"/>
    <w:rsid w:val="00F91089"/>
    <w:rsid w:val="00F92A8B"/>
    <w:rsid w:val="00F95B84"/>
    <w:rsid w:val="00F96AEB"/>
    <w:rsid w:val="00F97605"/>
    <w:rsid w:val="00FA0E74"/>
    <w:rsid w:val="00FA1187"/>
    <w:rsid w:val="00FA1446"/>
    <w:rsid w:val="00FA43E0"/>
    <w:rsid w:val="00FA4C17"/>
    <w:rsid w:val="00FA5624"/>
    <w:rsid w:val="00FA564B"/>
    <w:rsid w:val="00FA7F16"/>
    <w:rsid w:val="00FB0DA6"/>
    <w:rsid w:val="00FC3BDE"/>
    <w:rsid w:val="00FC5DB9"/>
    <w:rsid w:val="00FC5DDB"/>
    <w:rsid w:val="00FD0372"/>
    <w:rsid w:val="00FD05C3"/>
    <w:rsid w:val="00FD0B7C"/>
    <w:rsid w:val="00FD2703"/>
    <w:rsid w:val="00FD5BD4"/>
    <w:rsid w:val="00FD634E"/>
    <w:rsid w:val="00FD66A2"/>
    <w:rsid w:val="00FD7584"/>
    <w:rsid w:val="00FE0259"/>
    <w:rsid w:val="00FE1BDC"/>
    <w:rsid w:val="00FE6846"/>
    <w:rsid w:val="00FE6AB5"/>
    <w:rsid w:val="00FE72FE"/>
    <w:rsid w:val="00FE77D8"/>
    <w:rsid w:val="00FF04C3"/>
    <w:rsid w:val="00FF2420"/>
    <w:rsid w:val="00FF2F26"/>
    <w:rsid w:val="00FF3F9E"/>
    <w:rsid w:val="00FF41F7"/>
    <w:rsid w:val="00FF4783"/>
    <w:rsid w:val="00FF4A9C"/>
    <w:rsid w:val="00FF5940"/>
    <w:rsid w:val="00FF6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745D8B"/>
  <w15:chartTrackingRefBased/>
  <w15:docId w15:val="{F14C8156-1A88-498F-806D-8E15BC6BF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68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"/>
    <w:next w:val="a"/>
    <w:link w:val="10"/>
    <w:uiPriority w:val="9"/>
    <w:qFormat/>
    <w:rsid w:val="00406845"/>
    <w:pPr>
      <w:keepNext/>
      <w:keepLines/>
      <w:pageBreakBefore/>
      <w:widowControl/>
      <w:tabs>
        <w:tab w:val="num" w:pos="1134"/>
      </w:tabs>
      <w:suppressAutoHyphens/>
      <w:autoSpaceDE/>
      <w:autoSpaceDN/>
      <w:adjustRightInd/>
      <w:spacing w:before="480" w:after="240"/>
      <w:ind w:left="1134" w:hanging="1134"/>
      <w:outlineLvl w:val="0"/>
    </w:pPr>
    <w:rPr>
      <w:rFonts w:eastAsia="Times New Roman" w:cs="Times New Roman"/>
      <w:b/>
      <w:kern w:val="28"/>
      <w:sz w:val="40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"/>
    <w:next w:val="a"/>
    <w:link w:val="20"/>
    <w:uiPriority w:val="9"/>
    <w:qFormat/>
    <w:rsid w:val="00406845"/>
    <w:pPr>
      <w:keepNext/>
      <w:widowControl/>
      <w:tabs>
        <w:tab w:val="num" w:pos="1314"/>
      </w:tabs>
      <w:suppressAutoHyphens/>
      <w:autoSpaceDE/>
      <w:autoSpaceDN/>
      <w:adjustRightInd/>
      <w:spacing w:before="360" w:after="120"/>
      <w:ind w:left="1314" w:hanging="1134"/>
      <w:outlineLvl w:val="1"/>
    </w:pPr>
    <w:rPr>
      <w:rFonts w:ascii="Times New Roman" w:eastAsia="Times New Roman" w:hAnsi="Times New Roman" w:cs="Times New Roman"/>
      <w:b/>
      <w:snapToGrid w:val="0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0"/>
    <w:link w:val="1"/>
    <w:uiPriority w:val="9"/>
    <w:rsid w:val="00406845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character" w:customStyle="1" w:styleId="20">
    <w:name w:val="Заголовок 2 Знак"/>
    <w:aliases w:val="h2 Знак,h21 Знак,5 Знак,Заголовок пункта (1.1) Знак,222 Знак,Reset numbering Знак,H2 Знак1,H2 Знак Знак,Заголовок 21 Знак,Заголовок 1 + Times New Roman Знак,14 пт Знак,Перед:  0 пт Знак,После:  0 пт Знак Знак,12 пт Знак,2 Знак,Б2 Знак"/>
    <w:basedOn w:val="a0"/>
    <w:link w:val="2"/>
    <w:uiPriority w:val="9"/>
    <w:rsid w:val="00406845"/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styleId="a3">
    <w:name w:val="List Paragraph"/>
    <w:aliases w:val="AC List 01"/>
    <w:basedOn w:val="a"/>
    <w:link w:val="a4"/>
    <w:uiPriority w:val="34"/>
    <w:qFormat/>
    <w:rsid w:val="00406845"/>
    <w:pPr>
      <w:ind w:left="720"/>
      <w:contextualSpacing/>
    </w:pPr>
  </w:style>
  <w:style w:type="character" w:customStyle="1" w:styleId="a4">
    <w:name w:val="Абзац списка Знак"/>
    <w:aliases w:val="AC List 01 Знак"/>
    <w:link w:val="a3"/>
    <w:uiPriority w:val="34"/>
    <w:locked/>
    <w:rsid w:val="00C83174"/>
    <w:rPr>
      <w:rFonts w:ascii="Arial" w:eastAsiaTheme="minorEastAsia" w:hAnsi="Arial" w:cs="Arial"/>
      <w:sz w:val="20"/>
      <w:szCs w:val="20"/>
      <w:lang w:eastAsia="ru-RU"/>
    </w:rPr>
  </w:style>
  <w:style w:type="table" w:styleId="a5">
    <w:name w:val="Table Grid"/>
    <w:basedOn w:val="a1"/>
    <w:uiPriority w:val="39"/>
    <w:rsid w:val="004068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4068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7">
    <w:name w:val="Пункт"/>
    <w:basedOn w:val="a"/>
    <w:rsid w:val="00406845"/>
    <w:pPr>
      <w:widowControl/>
      <w:tabs>
        <w:tab w:val="num" w:pos="1134"/>
      </w:tabs>
      <w:autoSpaceDE/>
      <w:autoSpaceDN/>
      <w:adjustRightInd/>
      <w:spacing w:line="360" w:lineRule="auto"/>
      <w:ind w:left="1134" w:hanging="1134"/>
      <w:jc w:val="both"/>
    </w:pPr>
    <w:rPr>
      <w:rFonts w:ascii="Times New Roman" w:eastAsia="Times New Roman" w:hAnsi="Times New Roman" w:cs="Times New Roman"/>
      <w:snapToGrid w:val="0"/>
      <w:sz w:val="28"/>
    </w:rPr>
  </w:style>
  <w:style w:type="paragraph" w:customStyle="1" w:styleId="a8">
    <w:name w:val="Подпункт"/>
    <w:basedOn w:val="a7"/>
    <w:rsid w:val="00406845"/>
  </w:style>
  <w:style w:type="paragraph" w:customStyle="1" w:styleId="a9">
    <w:name w:val="Подподпункт"/>
    <w:basedOn w:val="a8"/>
    <w:rsid w:val="00406845"/>
    <w:pPr>
      <w:tabs>
        <w:tab w:val="clear" w:pos="1134"/>
        <w:tab w:val="num" w:pos="1701"/>
      </w:tabs>
      <w:ind w:left="1701" w:hanging="567"/>
    </w:pPr>
  </w:style>
  <w:style w:type="paragraph" w:styleId="aa">
    <w:name w:val="Document Map"/>
    <w:basedOn w:val="a"/>
    <w:link w:val="ab"/>
    <w:uiPriority w:val="99"/>
    <w:semiHidden/>
    <w:rsid w:val="00406845"/>
    <w:pPr>
      <w:widowControl/>
      <w:shd w:val="clear" w:color="auto" w:fill="000080"/>
      <w:autoSpaceDE/>
      <w:autoSpaceDN/>
      <w:adjustRightInd/>
    </w:pPr>
    <w:rPr>
      <w:rFonts w:ascii="Tahoma" w:eastAsia="Times New Roman" w:hAnsi="Tahoma" w:cs="Tahoma"/>
      <w:sz w:val="24"/>
      <w:szCs w:val="24"/>
    </w:rPr>
  </w:style>
  <w:style w:type="character" w:customStyle="1" w:styleId="ab">
    <w:name w:val="Схема документа Знак"/>
    <w:basedOn w:val="a0"/>
    <w:link w:val="aa"/>
    <w:uiPriority w:val="99"/>
    <w:semiHidden/>
    <w:rsid w:val="00406845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character" w:customStyle="1" w:styleId="FontStyle156">
    <w:name w:val="Font Style156"/>
    <w:uiPriority w:val="99"/>
    <w:rsid w:val="00406845"/>
    <w:rPr>
      <w:rFonts w:ascii="Times New Roman" w:hAnsi="Times New Roman" w:cs="Times New Roman"/>
      <w:sz w:val="22"/>
      <w:szCs w:val="22"/>
    </w:rPr>
  </w:style>
  <w:style w:type="character" w:styleId="ac">
    <w:name w:val="annotation reference"/>
    <w:basedOn w:val="a0"/>
    <w:uiPriority w:val="99"/>
    <w:unhideWhenUsed/>
    <w:rsid w:val="00406845"/>
    <w:rPr>
      <w:sz w:val="16"/>
      <w:szCs w:val="16"/>
    </w:rPr>
  </w:style>
  <w:style w:type="paragraph" w:styleId="ad">
    <w:name w:val="annotation text"/>
    <w:basedOn w:val="a"/>
    <w:link w:val="ae"/>
    <w:uiPriority w:val="99"/>
    <w:unhideWhenUsed/>
    <w:rsid w:val="00406845"/>
  </w:style>
  <w:style w:type="character" w:customStyle="1" w:styleId="ae">
    <w:name w:val="Текст примечания Знак"/>
    <w:basedOn w:val="a0"/>
    <w:link w:val="ad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">
    <w:name w:val="annotation subject"/>
    <w:basedOn w:val="ad"/>
    <w:next w:val="ad"/>
    <w:link w:val="af0"/>
    <w:uiPriority w:val="99"/>
    <w:unhideWhenUsed/>
    <w:rsid w:val="00406845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rsid w:val="00406845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406845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406845"/>
    <w:rPr>
      <w:rFonts w:ascii="Segoe UI" w:eastAsiaTheme="minorEastAsia" w:hAnsi="Segoe UI" w:cs="Segoe UI"/>
      <w:sz w:val="18"/>
      <w:szCs w:val="18"/>
      <w:lang w:eastAsia="ru-RU"/>
    </w:rPr>
  </w:style>
  <w:style w:type="character" w:styleId="af3">
    <w:name w:val="Hyperlink"/>
    <w:basedOn w:val="a0"/>
    <w:uiPriority w:val="99"/>
    <w:unhideWhenUsed/>
    <w:rsid w:val="00406845"/>
    <w:rPr>
      <w:strike w:val="0"/>
      <w:dstrike w:val="0"/>
      <w:color w:val="0066CC"/>
      <w:u w:val="none"/>
      <w:effect w:val="none"/>
    </w:rPr>
  </w:style>
  <w:style w:type="paragraph" w:styleId="af4">
    <w:name w:val="Normal (Web)"/>
    <w:basedOn w:val="a"/>
    <w:uiPriority w:val="99"/>
    <w:semiHidden/>
    <w:unhideWhenUsed/>
    <w:rsid w:val="00406845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f5">
    <w:name w:val="header"/>
    <w:basedOn w:val="a"/>
    <w:link w:val="af6"/>
    <w:uiPriority w:val="99"/>
    <w:unhideWhenUsed/>
    <w:rsid w:val="00406845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7">
    <w:name w:val="footer"/>
    <w:basedOn w:val="a"/>
    <w:link w:val="af8"/>
    <w:uiPriority w:val="99"/>
    <w:unhideWhenUsed/>
    <w:rsid w:val="00406845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0"/>
    <w:link w:val="af7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9">
    <w:name w:val="footnote text"/>
    <w:basedOn w:val="a"/>
    <w:link w:val="afa"/>
    <w:uiPriority w:val="99"/>
    <w:rsid w:val="00406845"/>
    <w:pPr>
      <w:widowControl/>
      <w:autoSpaceDE/>
      <w:autoSpaceDN/>
      <w:adjustRightInd/>
    </w:pPr>
    <w:rPr>
      <w:rFonts w:ascii="Times New Roman" w:eastAsia="Times New Roman" w:hAnsi="Times New Roman" w:cs="Times New Roman"/>
    </w:rPr>
  </w:style>
  <w:style w:type="character" w:customStyle="1" w:styleId="afa">
    <w:name w:val="Текст сноски Знак"/>
    <w:basedOn w:val="a0"/>
    <w:link w:val="af9"/>
    <w:uiPriority w:val="99"/>
    <w:rsid w:val="0040684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b">
    <w:name w:val="footnote reference"/>
    <w:basedOn w:val="a0"/>
    <w:uiPriority w:val="99"/>
    <w:rsid w:val="00406845"/>
    <w:rPr>
      <w:rFonts w:cs="Times New Roman"/>
      <w:vertAlign w:val="superscript"/>
    </w:rPr>
  </w:style>
  <w:style w:type="paragraph" w:styleId="11">
    <w:name w:val="toc 1"/>
    <w:basedOn w:val="a"/>
    <w:next w:val="a"/>
    <w:autoRedefine/>
    <w:uiPriority w:val="39"/>
    <w:rsid w:val="00406845"/>
    <w:pPr>
      <w:widowControl/>
      <w:autoSpaceDE/>
      <w:autoSpaceDN/>
      <w:adjustRightInd/>
      <w:spacing w:before="120" w:after="120"/>
    </w:pPr>
    <w:rPr>
      <w:rFonts w:ascii="Times New Roman" w:eastAsia="Times New Roman" w:hAnsi="Times New Roman" w:cs="Times New Roman"/>
      <w:b/>
      <w:bCs/>
      <w:caps/>
    </w:rPr>
  </w:style>
  <w:style w:type="character" w:styleId="afc">
    <w:name w:val="page number"/>
    <w:basedOn w:val="a0"/>
    <w:uiPriority w:val="99"/>
    <w:rsid w:val="00C83174"/>
    <w:rPr>
      <w:rFonts w:cs="Times New Roman"/>
    </w:rPr>
  </w:style>
  <w:style w:type="character" w:styleId="afd">
    <w:name w:val="FollowedHyperlink"/>
    <w:basedOn w:val="a0"/>
    <w:uiPriority w:val="99"/>
    <w:rsid w:val="00C83174"/>
    <w:rPr>
      <w:color w:val="800080"/>
      <w:u w:val="single"/>
    </w:rPr>
  </w:style>
  <w:style w:type="character" w:styleId="afe">
    <w:name w:val="Strong"/>
    <w:basedOn w:val="a0"/>
    <w:uiPriority w:val="22"/>
    <w:qFormat/>
    <w:rsid w:val="00C83174"/>
    <w:rPr>
      <w:rFonts w:ascii="Tahoma" w:hAnsi="Tahoma"/>
      <w:b/>
      <w:sz w:val="13"/>
    </w:rPr>
  </w:style>
  <w:style w:type="paragraph" w:customStyle="1" w:styleId="ConsNormal">
    <w:name w:val="ConsNormal"/>
    <w:rsid w:val="00C83174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styleId="aff">
    <w:name w:val="Title"/>
    <w:basedOn w:val="a"/>
    <w:link w:val="aff0"/>
    <w:uiPriority w:val="99"/>
    <w:qFormat/>
    <w:rsid w:val="00C83174"/>
    <w:pPr>
      <w:widowControl/>
      <w:autoSpaceDE/>
      <w:autoSpaceDN/>
      <w:adjustRightInd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ff0">
    <w:name w:val="Заголовок Знак"/>
    <w:basedOn w:val="a0"/>
    <w:link w:val="aff"/>
    <w:uiPriority w:val="99"/>
    <w:rsid w:val="00C83174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Style60">
    <w:name w:val="Style60"/>
    <w:basedOn w:val="a"/>
    <w:uiPriority w:val="99"/>
    <w:rsid w:val="00C83174"/>
    <w:pPr>
      <w:spacing w:line="266" w:lineRule="exact"/>
      <w:ind w:firstLine="720"/>
      <w:jc w:val="both"/>
    </w:pPr>
    <w:rPr>
      <w:rFonts w:eastAsia="Times New Roman"/>
      <w:sz w:val="24"/>
      <w:szCs w:val="24"/>
    </w:rPr>
  </w:style>
  <w:style w:type="paragraph" w:customStyle="1" w:styleId="Style64">
    <w:name w:val="Style64"/>
    <w:basedOn w:val="a"/>
    <w:uiPriority w:val="99"/>
    <w:rsid w:val="00C83174"/>
    <w:pPr>
      <w:spacing w:line="266" w:lineRule="exact"/>
      <w:ind w:firstLine="691"/>
      <w:jc w:val="both"/>
    </w:pPr>
    <w:rPr>
      <w:rFonts w:eastAsia="Times New Roman"/>
      <w:sz w:val="24"/>
      <w:szCs w:val="24"/>
    </w:rPr>
  </w:style>
  <w:style w:type="character" w:customStyle="1" w:styleId="FontStyle149">
    <w:name w:val="Font Style149"/>
    <w:uiPriority w:val="99"/>
    <w:rsid w:val="00C83174"/>
    <w:rPr>
      <w:rFonts w:ascii="Times New Roman" w:hAnsi="Times New Roman"/>
      <w:b/>
      <w:sz w:val="22"/>
    </w:rPr>
  </w:style>
  <w:style w:type="paragraph" w:styleId="3">
    <w:name w:val="Body Text 3"/>
    <w:basedOn w:val="a"/>
    <w:link w:val="30"/>
    <w:uiPriority w:val="99"/>
    <w:rsid w:val="00C83174"/>
    <w:pPr>
      <w:widowControl/>
      <w:autoSpaceDE/>
      <w:autoSpaceDN/>
      <w:adjustRightInd/>
    </w:pPr>
    <w:rPr>
      <w:rFonts w:ascii="Times New Roman" w:eastAsia="Times New Roman" w:hAnsi="Times New Roman" w:cs="Times New Roman"/>
      <w:sz w:val="22"/>
    </w:rPr>
  </w:style>
  <w:style w:type="character" w:customStyle="1" w:styleId="30">
    <w:name w:val="Основной текст 3 Знак"/>
    <w:basedOn w:val="a0"/>
    <w:link w:val="3"/>
    <w:uiPriority w:val="99"/>
    <w:rsid w:val="00C83174"/>
    <w:rPr>
      <w:rFonts w:ascii="Times New Roman" w:eastAsia="Times New Roman" w:hAnsi="Times New Roman" w:cs="Times New Roman"/>
      <w:szCs w:val="20"/>
      <w:lang w:eastAsia="ru-RU"/>
    </w:rPr>
  </w:style>
  <w:style w:type="paragraph" w:styleId="aff1">
    <w:name w:val="Body Text Indent"/>
    <w:basedOn w:val="a"/>
    <w:link w:val="aff2"/>
    <w:uiPriority w:val="99"/>
    <w:rsid w:val="00C83174"/>
    <w:pPr>
      <w:widowControl/>
      <w:autoSpaceDE/>
      <w:autoSpaceDN/>
      <w:adjustRightInd/>
      <w:spacing w:after="120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2">
    <w:name w:val="Основной текст с отступом Знак"/>
    <w:basedOn w:val="a0"/>
    <w:link w:val="aff1"/>
    <w:uiPriority w:val="99"/>
    <w:rsid w:val="00C8317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rsid w:val="00C83174"/>
    <w:pPr>
      <w:widowControl/>
      <w:autoSpaceDE/>
      <w:autoSpaceDN/>
      <w:adjustRightInd/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2 Знак"/>
    <w:basedOn w:val="a0"/>
    <w:link w:val="21"/>
    <w:uiPriority w:val="99"/>
    <w:rsid w:val="00C8317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Стиль1"/>
    <w:basedOn w:val="a"/>
    <w:link w:val="13"/>
    <w:qFormat/>
    <w:rsid w:val="00C83174"/>
    <w:pPr>
      <w:widowControl/>
      <w:tabs>
        <w:tab w:val="left" w:pos="360"/>
      </w:tabs>
      <w:autoSpaceDE/>
      <w:autoSpaceDN/>
      <w:adjustRightInd/>
      <w:jc w:val="both"/>
    </w:pPr>
    <w:rPr>
      <w:rFonts w:ascii="Tahoma" w:eastAsia="Times New Roman" w:hAnsi="Tahoma" w:cs="Tahoma"/>
      <w:color w:val="000000"/>
    </w:rPr>
  </w:style>
  <w:style w:type="character" w:customStyle="1" w:styleId="13">
    <w:name w:val="Стиль1 Знак"/>
    <w:link w:val="12"/>
    <w:locked/>
    <w:rsid w:val="00C83174"/>
    <w:rPr>
      <w:rFonts w:ascii="Tahoma" w:eastAsia="Times New Roman" w:hAnsi="Tahoma" w:cs="Tahoma"/>
      <w:color w:val="000000"/>
      <w:sz w:val="20"/>
      <w:szCs w:val="20"/>
      <w:lang w:eastAsia="ru-RU"/>
    </w:rPr>
  </w:style>
  <w:style w:type="character" w:customStyle="1" w:styleId="ll3">
    <w:name w:val="ll3"/>
    <w:rsid w:val="00C83174"/>
  </w:style>
  <w:style w:type="character" w:customStyle="1" w:styleId="rr3">
    <w:name w:val="rr3"/>
    <w:rsid w:val="00C83174"/>
  </w:style>
  <w:style w:type="paragraph" w:customStyle="1" w:styleId="ConsPlusNormal">
    <w:name w:val="ConsPlusNormal"/>
    <w:rsid w:val="00C8317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ff3">
    <w:name w:val="Revision"/>
    <w:hidden/>
    <w:uiPriority w:val="99"/>
    <w:semiHidden/>
    <w:rsid w:val="00C8317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850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7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0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96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52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89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1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38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0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hyperlink" Target="http://www.zakupki.gov.ru" TargetMode="External"/><Relationship Id="rId17" Type="http://schemas.openxmlformats.org/officeDocument/2006/relationships/image" Target="media/image5.jpg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andia.ru/text/category/gosudarstvennie_standarti/" TargetMode="External"/><Relationship Id="rId24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openxmlformats.org/officeDocument/2006/relationships/hyperlink" Target="http://pandia.ru/text/category/sanitarnie_normi/" TargetMode="External"/><Relationship Id="rId19" Type="http://schemas.openxmlformats.org/officeDocument/2006/relationships/image" Target="media/image7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2.png"/><Relationship Id="rId22" Type="http://schemas.openxmlformats.org/officeDocument/2006/relationships/image" Target="media/image10.jpeg"/><Relationship Id="rId27" Type="http://schemas.openxmlformats.org/officeDocument/2006/relationships/image" Target="media/image15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E5B740-6421-4DAA-AAED-49593252F5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31</Pages>
  <Words>10167</Words>
  <Characters>57957</Characters>
  <Application>Microsoft Office Word</Application>
  <DocSecurity>0</DocSecurity>
  <Lines>482</Lines>
  <Paragraphs>135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ies</Company>
  <LinksUpToDate>false</LinksUpToDate>
  <CharactersWithSpaces>67989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Карташова Мария Васильевна</dc:creator>
  <cp:keywords/>
  <dc:description/>
  <cp:lastModifiedBy>Малькова Юлия Николаевна</cp:lastModifiedBy>
  <cp:revision>9</cp:revision>
  <cp:lastPrinted>2025-03-13T07:21:00Z</cp:lastPrinted>
  <dcterms:created xsi:type="dcterms:W3CDTF">2025-04-14T06:41:00Z</dcterms:created>
  <dcterms:modified xsi:type="dcterms:W3CDTF">2025-04-15T09:56:00Z</dcterms:modified>
</cp:coreProperties>
</file>